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B4287" w14:textId="03BEC911" w:rsidR="00503DDB" w:rsidRDefault="42764DBD" w:rsidP="4FF7C810">
      <w:pPr>
        <w:spacing w:line="360" w:lineRule="auto"/>
        <w:ind w:left="567" w:right="2126"/>
        <w:rPr>
          <w:rFonts w:ascii="Roboto Condensed" w:hAnsi="Roboto Condensed"/>
          <w:b/>
          <w:bCs/>
          <w:sz w:val="26"/>
          <w:szCs w:val="26"/>
        </w:rPr>
      </w:pPr>
      <w:r w:rsidRPr="04093555">
        <w:rPr>
          <w:rFonts w:ascii="Roboto Condensed" w:hAnsi="Roboto Condensed"/>
          <w:b/>
          <w:bCs/>
          <w:sz w:val="26"/>
          <w:szCs w:val="26"/>
        </w:rPr>
        <w:t xml:space="preserve">25 Jahre </w:t>
      </w:r>
      <w:r w:rsidR="007761C2" w:rsidRPr="04093555">
        <w:rPr>
          <w:rFonts w:ascii="Roboto Condensed" w:hAnsi="Roboto Condensed"/>
          <w:b/>
          <w:bCs/>
          <w:sz w:val="26"/>
          <w:szCs w:val="26"/>
        </w:rPr>
        <w:t xml:space="preserve">bb-net </w:t>
      </w:r>
      <w:r w:rsidR="424D262C" w:rsidRPr="04093555">
        <w:rPr>
          <w:rFonts w:ascii="Roboto Condensed" w:hAnsi="Roboto Condensed"/>
          <w:b/>
          <w:bCs/>
          <w:sz w:val="26"/>
          <w:szCs w:val="26"/>
        </w:rPr>
        <w:t>media GmbH</w:t>
      </w:r>
      <w:r w:rsidR="00F53EC8">
        <w:rPr>
          <w:rFonts w:ascii="Roboto Condensed" w:hAnsi="Roboto Condensed"/>
          <w:b/>
          <w:bCs/>
          <w:sz w:val="26"/>
          <w:szCs w:val="26"/>
        </w:rPr>
        <w:t>:</w:t>
      </w:r>
      <w:r w:rsidR="00D1145C">
        <w:rPr>
          <w:rFonts w:ascii="Roboto Condensed" w:hAnsi="Roboto Condensed"/>
          <w:b/>
          <w:bCs/>
          <w:sz w:val="26"/>
          <w:szCs w:val="26"/>
        </w:rPr>
        <w:t xml:space="preserve"> </w:t>
      </w:r>
      <w:r w:rsidR="008516DA">
        <w:rPr>
          <w:rFonts w:ascii="Roboto Condensed" w:hAnsi="Roboto Condensed"/>
          <w:b/>
          <w:bCs/>
          <w:sz w:val="26"/>
          <w:szCs w:val="26"/>
        </w:rPr>
        <w:t xml:space="preserve">Neues Leben für </w:t>
      </w:r>
      <w:r w:rsidR="00E926C6">
        <w:rPr>
          <w:rFonts w:ascii="Roboto Condensed" w:hAnsi="Roboto Condensed"/>
          <w:b/>
          <w:bCs/>
          <w:sz w:val="26"/>
          <w:szCs w:val="26"/>
        </w:rPr>
        <w:t>Gebrauchte IT</w:t>
      </w:r>
      <w:r w:rsidR="00D1145C">
        <w:rPr>
          <w:rFonts w:ascii="Roboto Condensed" w:hAnsi="Roboto Condensed"/>
          <w:b/>
          <w:bCs/>
          <w:sz w:val="26"/>
          <w:szCs w:val="26"/>
        </w:rPr>
        <w:t>.</w:t>
      </w:r>
      <w:r w:rsidR="00F53EC8">
        <w:rPr>
          <w:rFonts w:ascii="Roboto Condensed" w:hAnsi="Roboto Condensed"/>
          <w:b/>
          <w:bCs/>
          <w:sz w:val="26"/>
          <w:szCs w:val="26"/>
        </w:rPr>
        <w:t xml:space="preserve">  </w:t>
      </w:r>
      <w:r w:rsidR="001A0DFA" w:rsidRPr="04093555">
        <w:rPr>
          <w:rFonts w:ascii="Roboto Condensed" w:hAnsi="Roboto Condensed"/>
          <w:b/>
          <w:bCs/>
          <w:sz w:val="26"/>
          <w:szCs w:val="26"/>
        </w:rPr>
        <w:t xml:space="preserve"> </w:t>
      </w:r>
    </w:p>
    <w:p w14:paraId="5EE93E29" w14:textId="77777777" w:rsidR="003C7E49" w:rsidRPr="00503DDB" w:rsidRDefault="003C7E49" w:rsidP="00680F8E">
      <w:pPr>
        <w:spacing w:line="360" w:lineRule="auto"/>
        <w:ind w:left="567" w:right="2126"/>
        <w:rPr>
          <w:rFonts w:ascii="Roboto Condensed" w:hAnsi="Roboto Condensed"/>
          <w:b/>
          <w:sz w:val="26"/>
          <w:szCs w:val="26"/>
        </w:rPr>
      </w:pPr>
    </w:p>
    <w:p w14:paraId="5AB98698" w14:textId="58A1CE40" w:rsidR="00A31275" w:rsidRDefault="02DF982F" w:rsidP="7FE0F8F8">
      <w:pPr>
        <w:spacing w:line="360" w:lineRule="auto"/>
        <w:ind w:left="567" w:right="2126"/>
        <w:jc w:val="both"/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  <w:r w:rsidRPr="71751DF2">
        <w:rPr>
          <w:rFonts w:ascii="Source Sans Pro" w:hAnsi="Source Sans Pro"/>
          <w:b/>
          <w:bCs/>
          <w:i/>
          <w:iCs/>
          <w:sz w:val="20"/>
          <w:szCs w:val="20"/>
        </w:rPr>
        <w:t>Schweinfurt</w:t>
      </w:r>
      <w:r w:rsidRPr="71751DF2">
        <w:rPr>
          <w:rFonts w:ascii="Source Sans Pro" w:hAnsi="Source Sans Pro"/>
          <w:b/>
          <w:bCs/>
          <w:i/>
          <w:iCs/>
          <w:color w:val="000000" w:themeColor="text1"/>
          <w:sz w:val="20"/>
          <w:szCs w:val="20"/>
        </w:rPr>
        <w:t>,</w:t>
      </w:r>
      <w:r w:rsidR="2016FE18" w:rsidRPr="71751DF2">
        <w:rPr>
          <w:rFonts w:ascii="Source Sans Pro" w:hAnsi="Source Sans Pro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DD2F12">
        <w:rPr>
          <w:rFonts w:ascii="Source Sans Pro" w:hAnsi="Source Sans Pro"/>
          <w:b/>
          <w:bCs/>
          <w:i/>
          <w:iCs/>
          <w:color w:val="000000" w:themeColor="text1"/>
          <w:sz w:val="20"/>
          <w:szCs w:val="20"/>
        </w:rPr>
        <w:t>Juli</w:t>
      </w:r>
      <w:r w:rsidR="001A0DFA" w:rsidRPr="71751DF2">
        <w:rPr>
          <w:rFonts w:ascii="Source Sans Pro" w:hAnsi="Source Sans Pro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Pr="71751DF2">
        <w:rPr>
          <w:rFonts w:ascii="Source Sans Pro" w:hAnsi="Source Sans Pro"/>
          <w:b/>
          <w:bCs/>
          <w:i/>
          <w:iCs/>
          <w:color w:val="000000" w:themeColor="text1"/>
          <w:sz w:val="20"/>
          <w:szCs w:val="20"/>
        </w:rPr>
        <w:t>20</w:t>
      </w:r>
      <w:r w:rsidR="007761C2" w:rsidRPr="71751DF2">
        <w:rPr>
          <w:rFonts w:ascii="Source Sans Pro" w:hAnsi="Source Sans Pro"/>
          <w:b/>
          <w:bCs/>
          <w:i/>
          <w:iCs/>
          <w:color w:val="000000" w:themeColor="text1"/>
          <w:sz w:val="20"/>
          <w:szCs w:val="20"/>
        </w:rPr>
        <w:t>21</w:t>
      </w:r>
      <w:r w:rsidRPr="71751DF2">
        <w:rPr>
          <w:rFonts w:ascii="Source Sans Pro" w:hAnsi="Source Sans Pro"/>
          <w:b/>
          <w:bCs/>
          <w:color w:val="000000" w:themeColor="text1"/>
          <w:sz w:val="20"/>
          <w:szCs w:val="20"/>
        </w:rPr>
        <w:t xml:space="preserve">. </w:t>
      </w:r>
      <w:r w:rsidR="001D2B0C" w:rsidRPr="71751DF2">
        <w:rPr>
          <w:rFonts w:ascii="Source Sans Pro" w:hAnsi="Source Sans Pro"/>
          <w:b/>
          <w:bCs/>
          <w:color w:val="000000" w:themeColor="text1"/>
          <w:sz w:val="20"/>
          <w:szCs w:val="20"/>
        </w:rPr>
        <w:t xml:space="preserve"> </w:t>
      </w:r>
      <w:r w:rsidR="007A7192">
        <w:rPr>
          <w:rFonts w:ascii="Source Sans Pro" w:hAnsi="Source Sans Pro"/>
          <w:b/>
          <w:bCs/>
          <w:color w:val="000000" w:themeColor="text1"/>
          <w:sz w:val="20"/>
          <w:szCs w:val="20"/>
        </w:rPr>
        <w:t xml:space="preserve">Vor 25 Jahren </w:t>
      </w:r>
      <w:r w:rsidR="001D49B5">
        <w:rPr>
          <w:rFonts w:ascii="Source Sans Pro" w:hAnsi="Source Sans Pro"/>
          <w:b/>
          <w:bCs/>
          <w:color w:val="000000" w:themeColor="text1"/>
          <w:sz w:val="20"/>
          <w:szCs w:val="20"/>
        </w:rPr>
        <w:t>gründet</w:t>
      </w:r>
      <w:r w:rsidR="007A7192">
        <w:rPr>
          <w:rFonts w:ascii="Source Sans Pro" w:hAnsi="Source Sans Pro"/>
          <w:b/>
          <w:bCs/>
          <w:color w:val="000000" w:themeColor="text1"/>
          <w:sz w:val="20"/>
          <w:szCs w:val="20"/>
        </w:rPr>
        <w:t xml:space="preserve"> Michael Bleicher</w:t>
      </w:r>
      <w:r w:rsidR="007057AF">
        <w:rPr>
          <w:rFonts w:ascii="Source Sans Pro" w:hAnsi="Source Sans Pro"/>
          <w:b/>
          <w:bCs/>
          <w:color w:val="000000" w:themeColor="text1"/>
          <w:sz w:val="20"/>
          <w:szCs w:val="20"/>
        </w:rPr>
        <w:t xml:space="preserve"> </w:t>
      </w:r>
      <w:r w:rsidR="001D49B5">
        <w:rPr>
          <w:rFonts w:ascii="Source Sans Pro" w:hAnsi="Source Sans Pro"/>
          <w:b/>
          <w:bCs/>
          <w:color w:val="000000" w:themeColor="text1"/>
          <w:sz w:val="20"/>
          <w:szCs w:val="20"/>
        </w:rPr>
        <w:t xml:space="preserve">sein erstes </w:t>
      </w:r>
      <w:r w:rsidR="0045756C">
        <w:rPr>
          <w:rFonts w:ascii="Source Sans Pro" w:hAnsi="Source Sans Pro"/>
          <w:b/>
          <w:bCs/>
          <w:color w:val="000000" w:themeColor="text1"/>
          <w:sz w:val="20"/>
          <w:szCs w:val="20"/>
        </w:rPr>
        <w:t xml:space="preserve">Unternehmen </w:t>
      </w:r>
      <w:r w:rsidR="00030C52">
        <w:rPr>
          <w:rFonts w:ascii="Source Sans Pro" w:hAnsi="Source Sans Pro"/>
          <w:b/>
          <w:bCs/>
          <w:color w:val="000000" w:themeColor="text1"/>
          <w:sz w:val="20"/>
          <w:szCs w:val="20"/>
        </w:rPr>
        <w:t xml:space="preserve">und beginnt mit der </w:t>
      </w:r>
      <w:r w:rsidR="00084D53">
        <w:rPr>
          <w:rFonts w:ascii="Source Sans Pro" w:hAnsi="Source Sans Pro"/>
          <w:b/>
          <w:bCs/>
          <w:color w:val="000000" w:themeColor="text1"/>
          <w:sz w:val="20"/>
          <w:szCs w:val="20"/>
        </w:rPr>
        <w:t xml:space="preserve">Aufbereitung von gebrauchter IT in der elterlichen Garage in </w:t>
      </w:r>
      <w:r w:rsidR="00064F19">
        <w:rPr>
          <w:rFonts w:ascii="Source Sans Pro" w:hAnsi="Source Sans Pro"/>
          <w:b/>
          <w:bCs/>
          <w:color w:val="000000" w:themeColor="text1"/>
          <w:sz w:val="20"/>
          <w:szCs w:val="20"/>
        </w:rPr>
        <w:t>Unterfranken</w:t>
      </w:r>
      <w:r w:rsidR="008A0296" w:rsidRPr="71751DF2">
        <w:rPr>
          <w:rFonts w:ascii="Source Sans Pro" w:hAnsi="Source Sans Pro"/>
          <w:b/>
          <w:bCs/>
          <w:color w:val="000000" w:themeColor="text1"/>
          <w:sz w:val="20"/>
          <w:szCs w:val="20"/>
        </w:rPr>
        <w:t>.</w:t>
      </w:r>
      <w:r w:rsidR="002062F4">
        <w:rPr>
          <w:rFonts w:ascii="Source Sans Pro" w:hAnsi="Source Sans Pro"/>
          <w:b/>
          <w:bCs/>
          <w:color w:val="000000" w:themeColor="text1"/>
          <w:sz w:val="20"/>
          <w:szCs w:val="20"/>
        </w:rPr>
        <w:t xml:space="preserve"> </w:t>
      </w:r>
      <w:r w:rsidR="0069184F">
        <w:rPr>
          <w:rFonts w:ascii="Source Sans Pro" w:hAnsi="Source Sans Pro"/>
          <w:b/>
          <w:bCs/>
          <w:color w:val="000000" w:themeColor="text1"/>
          <w:sz w:val="20"/>
          <w:szCs w:val="20"/>
        </w:rPr>
        <w:t xml:space="preserve">Ein viertel Jahrhundert später zählt seine bb-net media GmbH zu den </w:t>
      </w:r>
      <w:r w:rsidR="002A6230">
        <w:rPr>
          <w:rFonts w:ascii="Source Sans Pro" w:hAnsi="Source Sans Pro"/>
          <w:b/>
          <w:bCs/>
          <w:color w:val="000000" w:themeColor="text1"/>
          <w:sz w:val="20"/>
          <w:szCs w:val="20"/>
        </w:rPr>
        <w:t>größten</w:t>
      </w:r>
      <w:r w:rsidR="00622EC2">
        <w:rPr>
          <w:rFonts w:ascii="Source Sans Pro" w:hAnsi="Source Sans Pro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622EC2">
        <w:rPr>
          <w:rFonts w:ascii="Source Sans Pro" w:hAnsi="Source Sans Pro"/>
          <w:b/>
          <w:bCs/>
          <w:color w:val="000000" w:themeColor="text1"/>
          <w:sz w:val="20"/>
          <w:szCs w:val="20"/>
        </w:rPr>
        <w:t>Refurbishern</w:t>
      </w:r>
      <w:proofErr w:type="spellEnd"/>
      <w:r w:rsidR="00622EC2">
        <w:rPr>
          <w:rFonts w:ascii="Source Sans Pro" w:hAnsi="Source Sans Pro"/>
          <w:b/>
          <w:bCs/>
          <w:color w:val="000000" w:themeColor="text1"/>
          <w:sz w:val="20"/>
          <w:szCs w:val="20"/>
        </w:rPr>
        <w:t xml:space="preserve"> Deutschlands</w:t>
      </w:r>
      <w:r w:rsidR="002A6230">
        <w:rPr>
          <w:rFonts w:ascii="Source Sans Pro" w:hAnsi="Source Sans Pro"/>
          <w:b/>
          <w:bCs/>
          <w:color w:val="000000" w:themeColor="text1"/>
          <w:sz w:val="20"/>
          <w:szCs w:val="20"/>
        </w:rPr>
        <w:t>, beschäftigt</w:t>
      </w:r>
      <w:r w:rsidR="00622EC2">
        <w:rPr>
          <w:rFonts w:ascii="Source Sans Pro" w:hAnsi="Source Sans Pro"/>
          <w:b/>
          <w:bCs/>
          <w:color w:val="000000" w:themeColor="text1"/>
          <w:sz w:val="20"/>
          <w:szCs w:val="20"/>
        </w:rPr>
        <w:t xml:space="preserve"> </w:t>
      </w:r>
      <w:r w:rsidR="002A6230">
        <w:rPr>
          <w:rFonts w:ascii="Source Sans Pro" w:hAnsi="Source Sans Pro"/>
          <w:b/>
          <w:bCs/>
          <w:color w:val="000000" w:themeColor="text1"/>
          <w:sz w:val="20"/>
          <w:szCs w:val="20"/>
        </w:rPr>
        <w:t xml:space="preserve">60 Mitarbeiter*innen </w:t>
      </w:r>
      <w:r w:rsidR="00622EC2">
        <w:rPr>
          <w:rFonts w:ascii="Source Sans Pro" w:hAnsi="Source Sans Pro"/>
          <w:b/>
          <w:bCs/>
          <w:color w:val="000000" w:themeColor="text1"/>
          <w:sz w:val="20"/>
          <w:szCs w:val="20"/>
        </w:rPr>
        <w:t>und erwirtschaftet</w:t>
      </w:r>
      <w:r w:rsidR="00E908A4">
        <w:rPr>
          <w:rFonts w:ascii="Source Sans Pro" w:hAnsi="Source Sans Pro"/>
          <w:b/>
          <w:bCs/>
          <w:color w:val="000000" w:themeColor="text1"/>
          <w:sz w:val="20"/>
          <w:szCs w:val="20"/>
        </w:rPr>
        <w:t>e 2020</w:t>
      </w:r>
      <w:r w:rsidR="00622EC2">
        <w:rPr>
          <w:rFonts w:ascii="Source Sans Pro" w:hAnsi="Source Sans Pro"/>
          <w:b/>
          <w:bCs/>
          <w:color w:val="000000" w:themeColor="text1"/>
          <w:sz w:val="20"/>
          <w:szCs w:val="20"/>
        </w:rPr>
        <w:t xml:space="preserve"> </w:t>
      </w:r>
      <w:r w:rsidR="003C4494">
        <w:rPr>
          <w:rFonts w:ascii="Source Sans Pro" w:hAnsi="Source Sans Pro"/>
          <w:b/>
          <w:bCs/>
          <w:color w:val="000000" w:themeColor="text1"/>
          <w:sz w:val="20"/>
          <w:szCs w:val="20"/>
        </w:rPr>
        <w:t>rund 17 Millionen Umsatz</w:t>
      </w:r>
      <w:r w:rsidR="002A6230">
        <w:rPr>
          <w:rFonts w:ascii="Source Sans Pro" w:hAnsi="Source Sans Pro"/>
          <w:b/>
          <w:bCs/>
          <w:color w:val="000000" w:themeColor="text1"/>
          <w:sz w:val="20"/>
          <w:szCs w:val="20"/>
        </w:rPr>
        <w:t xml:space="preserve"> – </w:t>
      </w:r>
      <w:r w:rsidR="00130920">
        <w:rPr>
          <w:rFonts w:ascii="Source Sans Pro" w:hAnsi="Source Sans Pro"/>
          <w:b/>
          <w:bCs/>
          <w:color w:val="000000" w:themeColor="text1"/>
          <w:sz w:val="20"/>
          <w:szCs w:val="20"/>
        </w:rPr>
        <w:t xml:space="preserve">eigentlich </w:t>
      </w:r>
      <w:r w:rsidR="002A6230">
        <w:rPr>
          <w:rFonts w:ascii="Source Sans Pro" w:hAnsi="Source Sans Pro"/>
          <w:b/>
          <w:bCs/>
          <w:color w:val="000000" w:themeColor="text1"/>
          <w:sz w:val="20"/>
          <w:szCs w:val="20"/>
        </w:rPr>
        <w:t xml:space="preserve">mit dem gleichen </w:t>
      </w:r>
      <w:r w:rsidR="003C4494">
        <w:rPr>
          <w:rFonts w:ascii="Source Sans Pro" w:hAnsi="Source Sans Pro"/>
          <w:b/>
          <w:bCs/>
          <w:color w:val="000000" w:themeColor="text1"/>
          <w:sz w:val="20"/>
          <w:szCs w:val="20"/>
        </w:rPr>
        <w:t xml:space="preserve"> </w:t>
      </w:r>
      <w:r w:rsidR="00887604">
        <w:rPr>
          <w:rFonts w:ascii="Source Sans Pro" w:hAnsi="Source Sans Pro"/>
          <w:b/>
          <w:bCs/>
          <w:color w:val="000000" w:themeColor="text1"/>
          <w:sz w:val="20"/>
          <w:szCs w:val="20"/>
        </w:rPr>
        <w:t>Erfolgsrezept wie damals: Mut zu Veränderung, Innovationskraft</w:t>
      </w:r>
      <w:r w:rsidR="002C2021">
        <w:rPr>
          <w:rFonts w:ascii="Source Sans Pro" w:hAnsi="Source Sans Pro"/>
          <w:b/>
          <w:bCs/>
          <w:color w:val="000000" w:themeColor="text1"/>
          <w:sz w:val="20"/>
          <w:szCs w:val="20"/>
        </w:rPr>
        <w:t xml:space="preserve">, Gespür </w:t>
      </w:r>
      <w:r w:rsidR="00A31275">
        <w:rPr>
          <w:rFonts w:ascii="Source Sans Pro" w:hAnsi="Source Sans Pro"/>
          <w:b/>
          <w:bCs/>
          <w:color w:val="000000" w:themeColor="text1"/>
          <w:sz w:val="20"/>
          <w:szCs w:val="20"/>
        </w:rPr>
        <w:t xml:space="preserve">für Trends und </w:t>
      </w:r>
      <w:r w:rsidR="005D32FE">
        <w:rPr>
          <w:rFonts w:ascii="Source Sans Pro" w:hAnsi="Source Sans Pro"/>
          <w:b/>
          <w:bCs/>
          <w:color w:val="000000" w:themeColor="text1"/>
          <w:sz w:val="20"/>
          <w:szCs w:val="20"/>
        </w:rPr>
        <w:t>einer „Quality-</w:t>
      </w:r>
      <w:r w:rsidR="00361F32">
        <w:rPr>
          <w:rFonts w:ascii="Source Sans Pro" w:hAnsi="Source Sans Pro"/>
          <w:b/>
          <w:bCs/>
          <w:color w:val="000000" w:themeColor="text1"/>
          <w:sz w:val="20"/>
          <w:szCs w:val="20"/>
        </w:rPr>
        <w:t xml:space="preserve">first“-Philosophie, die </w:t>
      </w:r>
      <w:r w:rsidR="00672864">
        <w:rPr>
          <w:rFonts w:ascii="Source Sans Pro" w:hAnsi="Source Sans Pro"/>
          <w:b/>
          <w:bCs/>
          <w:color w:val="000000" w:themeColor="text1"/>
          <w:sz w:val="20"/>
          <w:szCs w:val="20"/>
        </w:rPr>
        <w:t>tatsächlich gelebt wird</w:t>
      </w:r>
      <w:r w:rsidR="00A31275">
        <w:rPr>
          <w:rFonts w:ascii="Source Sans Pro" w:hAnsi="Source Sans Pro"/>
          <w:b/>
          <w:bCs/>
          <w:color w:val="000000" w:themeColor="text1"/>
          <w:sz w:val="20"/>
          <w:szCs w:val="20"/>
        </w:rPr>
        <w:t>.</w:t>
      </w:r>
    </w:p>
    <w:p w14:paraId="70EBA82F" w14:textId="77777777" w:rsidR="00A31275" w:rsidRDefault="00A31275" w:rsidP="7FE0F8F8">
      <w:pPr>
        <w:spacing w:line="360" w:lineRule="auto"/>
        <w:ind w:left="567" w:right="2126"/>
        <w:jc w:val="both"/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</w:p>
    <w:p w14:paraId="49998C56" w14:textId="441B8D1D" w:rsidR="00EF6E8B" w:rsidRDefault="00CC33A8" w:rsidP="00357DF2">
      <w:pPr>
        <w:spacing w:line="360" w:lineRule="auto"/>
        <w:ind w:left="567" w:right="2126"/>
        <w:jc w:val="both"/>
        <w:rPr>
          <w:rFonts w:ascii="Source Sans Pro" w:hAnsi="Source Sans Pro" w:cs="Arial"/>
          <w:color w:val="003333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>Mit 15 Jahren Unternehmer werden</w:t>
      </w:r>
      <w:r w:rsidR="00AA3F58">
        <w:rPr>
          <w:rFonts w:ascii="Source Sans Pro" w:hAnsi="Source Sans Pro"/>
          <w:sz w:val="20"/>
          <w:szCs w:val="20"/>
        </w:rPr>
        <w:t xml:space="preserve"> und bis heute bleiben</w:t>
      </w:r>
      <w:r>
        <w:rPr>
          <w:rFonts w:ascii="Source Sans Pro" w:hAnsi="Source Sans Pro"/>
          <w:sz w:val="20"/>
          <w:szCs w:val="20"/>
        </w:rPr>
        <w:t xml:space="preserve">? Das geht, wenn man </w:t>
      </w:r>
      <w:r w:rsidR="00AA3F58">
        <w:rPr>
          <w:rFonts w:ascii="Source Sans Pro" w:hAnsi="Source Sans Pro"/>
          <w:sz w:val="20"/>
          <w:szCs w:val="20"/>
        </w:rPr>
        <w:t xml:space="preserve">erstens </w:t>
      </w:r>
      <w:r>
        <w:rPr>
          <w:rFonts w:ascii="Source Sans Pro" w:hAnsi="Source Sans Pro"/>
          <w:sz w:val="20"/>
          <w:szCs w:val="20"/>
        </w:rPr>
        <w:t xml:space="preserve">viel über IT weiß und </w:t>
      </w:r>
      <w:r w:rsidR="00AA3F58">
        <w:rPr>
          <w:rFonts w:ascii="Source Sans Pro" w:hAnsi="Source Sans Pro"/>
          <w:sz w:val="20"/>
          <w:szCs w:val="20"/>
        </w:rPr>
        <w:t xml:space="preserve">zweitens </w:t>
      </w:r>
      <w:r w:rsidR="003E7760">
        <w:rPr>
          <w:rFonts w:ascii="Source Sans Pro" w:hAnsi="Source Sans Pro"/>
          <w:sz w:val="20"/>
          <w:szCs w:val="20"/>
        </w:rPr>
        <w:t>das Know-how in entsprechend</w:t>
      </w:r>
      <w:r w:rsidR="00AA3F58">
        <w:rPr>
          <w:rFonts w:ascii="Source Sans Pro" w:hAnsi="Source Sans Pro"/>
          <w:sz w:val="20"/>
          <w:szCs w:val="20"/>
        </w:rPr>
        <w:t xml:space="preserve"> </w:t>
      </w:r>
      <w:r w:rsidR="00881A4D">
        <w:rPr>
          <w:rFonts w:ascii="Source Sans Pro" w:hAnsi="Source Sans Pro"/>
          <w:sz w:val="20"/>
          <w:szCs w:val="20"/>
        </w:rPr>
        <w:t xml:space="preserve">marktfähige Konzepte umsetzen kann. </w:t>
      </w:r>
      <w:r w:rsidR="00973A8C" w:rsidRPr="00E4015A">
        <w:rPr>
          <w:rFonts w:ascii="Source Sans Pro" w:hAnsi="Source Sans Pro"/>
          <w:sz w:val="20"/>
          <w:szCs w:val="20"/>
        </w:rPr>
        <w:t xml:space="preserve">Michael Bleicher </w:t>
      </w:r>
      <w:r w:rsidR="00D318AB">
        <w:rPr>
          <w:rFonts w:ascii="Source Sans Pro" w:hAnsi="Source Sans Pro"/>
          <w:sz w:val="20"/>
          <w:szCs w:val="20"/>
        </w:rPr>
        <w:t>konnte</w:t>
      </w:r>
      <w:r w:rsidR="00B15510">
        <w:rPr>
          <w:rFonts w:ascii="Source Sans Pro" w:hAnsi="Source Sans Pro"/>
          <w:sz w:val="20"/>
          <w:szCs w:val="20"/>
        </w:rPr>
        <w:t>: V</w:t>
      </w:r>
      <w:r w:rsidR="00D318AB">
        <w:rPr>
          <w:rFonts w:ascii="Source Sans Pro" w:hAnsi="Source Sans Pro"/>
          <w:sz w:val="20"/>
          <w:szCs w:val="20"/>
        </w:rPr>
        <w:t>ieles der konstant positiven Geschäftsentwicklung seiner bb-net media Gmb</w:t>
      </w:r>
      <w:r w:rsidR="00487D4C">
        <w:rPr>
          <w:rFonts w:ascii="Source Sans Pro" w:hAnsi="Source Sans Pro"/>
          <w:sz w:val="20"/>
          <w:szCs w:val="20"/>
        </w:rPr>
        <w:t xml:space="preserve">H, wie das Unternehmen seit 2000 heißt, </w:t>
      </w:r>
      <w:r w:rsidR="00B15510">
        <w:rPr>
          <w:rFonts w:ascii="Source Sans Pro" w:hAnsi="Source Sans Pro"/>
          <w:sz w:val="20"/>
          <w:szCs w:val="20"/>
        </w:rPr>
        <w:t>basiert auf seinem</w:t>
      </w:r>
      <w:r w:rsidR="00487D4C">
        <w:rPr>
          <w:rFonts w:ascii="Source Sans Pro" w:hAnsi="Source Sans Pro"/>
          <w:sz w:val="20"/>
          <w:szCs w:val="20"/>
        </w:rPr>
        <w:t xml:space="preserve"> </w:t>
      </w:r>
      <w:r w:rsidR="00B15510">
        <w:rPr>
          <w:rFonts w:ascii="Source Sans Pro" w:hAnsi="Source Sans Pro"/>
          <w:sz w:val="20"/>
          <w:szCs w:val="20"/>
        </w:rPr>
        <w:t xml:space="preserve">unendlichen </w:t>
      </w:r>
      <w:r w:rsidR="00487D4C">
        <w:rPr>
          <w:rFonts w:ascii="Source Sans Pro" w:hAnsi="Source Sans Pro"/>
          <w:sz w:val="20"/>
          <w:szCs w:val="20"/>
        </w:rPr>
        <w:t>Wissens</w:t>
      </w:r>
      <w:r w:rsidR="00B15510">
        <w:rPr>
          <w:rFonts w:ascii="Source Sans Pro" w:hAnsi="Source Sans Pro"/>
          <w:sz w:val="20"/>
          <w:szCs w:val="20"/>
        </w:rPr>
        <w:t>durst</w:t>
      </w:r>
      <w:r w:rsidR="00487D4C">
        <w:rPr>
          <w:rFonts w:ascii="Source Sans Pro" w:hAnsi="Source Sans Pro"/>
          <w:sz w:val="20"/>
          <w:szCs w:val="20"/>
        </w:rPr>
        <w:t xml:space="preserve"> und </w:t>
      </w:r>
      <w:r w:rsidR="00B15510">
        <w:rPr>
          <w:rFonts w:ascii="Source Sans Pro" w:hAnsi="Source Sans Pro"/>
          <w:sz w:val="20"/>
          <w:szCs w:val="20"/>
        </w:rPr>
        <w:t xml:space="preserve">der Leidenschaft fürs </w:t>
      </w:r>
      <w:r w:rsidR="00487D4C">
        <w:rPr>
          <w:rFonts w:ascii="Source Sans Pro" w:hAnsi="Source Sans Pro"/>
          <w:sz w:val="20"/>
          <w:szCs w:val="20"/>
        </w:rPr>
        <w:t>Experimentier</w:t>
      </w:r>
      <w:r w:rsidR="00B15510">
        <w:rPr>
          <w:rFonts w:ascii="Source Sans Pro" w:hAnsi="Source Sans Pro"/>
          <w:sz w:val="20"/>
          <w:szCs w:val="20"/>
        </w:rPr>
        <w:t>en.</w:t>
      </w:r>
      <w:r w:rsidR="00901796">
        <w:rPr>
          <w:rFonts w:ascii="Source Sans Pro" w:hAnsi="Source Sans Pro"/>
          <w:sz w:val="20"/>
          <w:szCs w:val="20"/>
        </w:rPr>
        <w:t xml:space="preserve"> Die innovativen Lösungen, die sein Unternehmen heute europaweit anbietet, sind alle praxis</w:t>
      </w:r>
      <w:r w:rsidR="005E74F8">
        <w:rPr>
          <w:rFonts w:ascii="Source Sans Pro" w:hAnsi="Source Sans Pro"/>
          <w:sz w:val="20"/>
          <w:szCs w:val="20"/>
        </w:rPr>
        <w:t>erprobt und selbst entwickelt – vo</w:t>
      </w:r>
      <w:r w:rsidR="000A4FCB">
        <w:rPr>
          <w:rFonts w:ascii="Source Sans Pro" w:hAnsi="Source Sans Pro"/>
          <w:sz w:val="20"/>
          <w:szCs w:val="20"/>
        </w:rPr>
        <w:t>m</w:t>
      </w:r>
      <w:r w:rsidR="005E74F8">
        <w:rPr>
          <w:rFonts w:ascii="Source Sans Pro" w:hAnsi="Source Sans Pro"/>
          <w:sz w:val="20"/>
          <w:szCs w:val="20"/>
        </w:rPr>
        <w:t xml:space="preserve"> videoüberwachte</w:t>
      </w:r>
      <w:r w:rsidR="000A4FCB">
        <w:rPr>
          <w:rFonts w:ascii="Source Sans Pro" w:hAnsi="Source Sans Pro"/>
          <w:sz w:val="20"/>
          <w:szCs w:val="20"/>
        </w:rPr>
        <w:t>n Festplatten-Schredder</w:t>
      </w:r>
      <w:r w:rsidR="00891DDF">
        <w:rPr>
          <w:rFonts w:ascii="Source Sans Pro" w:hAnsi="Source Sans Pro" w:cs="Arial"/>
          <w:color w:val="003333"/>
          <w:sz w:val="20"/>
          <w:szCs w:val="20"/>
        </w:rPr>
        <w:t xml:space="preserve"> </w:t>
      </w:r>
      <w:r w:rsidR="000A4FCB">
        <w:rPr>
          <w:rFonts w:ascii="Source Sans Pro" w:hAnsi="Source Sans Pro" w:cs="Arial"/>
          <w:color w:val="003333"/>
          <w:sz w:val="20"/>
          <w:szCs w:val="20"/>
        </w:rPr>
        <w:t xml:space="preserve">bis zur „Green-IT-Box“, die das Sammeln gebrauchter Hardware </w:t>
      </w:r>
      <w:r w:rsidR="005D3B22">
        <w:rPr>
          <w:rFonts w:ascii="Source Sans Pro" w:hAnsi="Source Sans Pro" w:cs="Arial"/>
          <w:color w:val="003333"/>
          <w:sz w:val="20"/>
          <w:szCs w:val="20"/>
        </w:rPr>
        <w:t xml:space="preserve">direkt </w:t>
      </w:r>
      <w:r w:rsidR="000A4FCB">
        <w:rPr>
          <w:rFonts w:ascii="Source Sans Pro" w:hAnsi="Source Sans Pro" w:cs="Arial"/>
          <w:color w:val="003333"/>
          <w:sz w:val="20"/>
          <w:szCs w:val="20"/>
        </w:rPr>
        <w:t>in den Unternehmen</w:t>
      </w:r>
      <w:r w:rsidR="000C50CA">
        <w:rPr>
          <w:rFonts w:ascii="Source Sans Pro" w:hAnsi="Source Sans Pro" w:cs="Arial"/>
          <w:color w:val="003333"/>
          <w:sz w:val="20"/>
          <w:szCs w:val="20"/>
        </w:rPr>
        <w:t xml:space="preserve"> erleichtern</w:t>
      </w:r>
      <w:r w:rsidR="00967C0D">
        <w:rPr>
          <w:rFonts w:ascii="Source Sans Pro" w:hAnsi="Source Sans Pro" w:cs="Arial"/>
          <w:color w:val="003333"/>
          <w:sz w:val="20"/>
          <w:szCs w:val="20"/>
        </w:rPr>
        <w:t xml:space="preserve"> soll. </w:t>
      </w:r>
    </w:p>
    <w:p w14:paraId="1BEDCA9F" w14:textId="7B6BADDE" w:rsidR="00272662" w:rsidRDefault="000A5A53" w:rsidP="002A5C5F">
      <w:pPr>
        <w:spacing w:line="360" w:lineRule="auto"/>
        <w:ind w:left="567" w:right="2126"/>
        <w:jc w:val="both"/>
        <w:rPr>
          <w:rFonts w:ascii="Source Sans Pro" w:hAnsi="Source Sans Pro" w:cs="Arial"/>
          <w:color w:val="003333"/>
          <w:sz w:val="20"/>
          <w:szCs w:val="20"/>
        </w:rPr>
      </w:pPr>
      <w:r>
        <w:rPr>
          <w:rFonts w:ascii="Source Sans Pro" w:hAnsi="Source Sans Pro" w:cs="Arial"/>
          <w:color w:val="003333"/>
          <w:sz w:val="20"/>
          <w:szCs w:val="20"/>
        </w:rPr>
        <w:t>Z</w:t>
      </w:r>
      <w:r w:rsidR="006C203F">
        <w:rPr>
          <w:rFonts w:ascii="Source Sans Pro" w:hAnsi="Source Sans Pro" w:cs="Arial"/>
          <w:color w:val="003333"/>
          <w:sz w:val="20"/>
          <w:szCs w:val="20"/>
        </w:rPr>
        <w:t>ertifizierte</w:t>
      </w:r>
      <w:r>
        <w:rPr>
          <w:rFonts w:ascii="Source Sans Pro" w:hAnsi="Source Sans Pro" w:cs="Arial"/>
          <w:color w:val="003333"/>
          <w:sz w:val="20"/>
          <w:szCs w:val="20"/>
        </w:rPr>
        <w:t xml:space="preserve"> und</w:t>
      </w:r>
      <w:r w:rsidR="00183902">
        <w:rPr>
          <w:rFonts w:ascii="Source Sans Pro" w:hAnsi="Source Sans Pro" w:cs="Arial"/>
          <w:color w:val="003333"/>
          <w:sz w:val="20"/>
          <w:szCs w:val="20"/>
        </w:rPr>
        <w:t xml:space="preserve"> transparente</w:t>
      </w:r>
      <w:r w:rsidR="003A40C4">
        <w:rPr>
          <w:rFonts w:ascii="Source Sans Pro" w:hAnsi="Source Sans Pro" w:cs="Arial"/>
          <w:color w:val="003333"/>
          <w:sz w:val="20"/>
          <w:szCs w:val="20"/>
        </w:rPr>
        <w:t xml:space="preserve"> </w:t>
      </w:r>
      <w:r w:rsidR="00BE5D30">
        <w:rPr>
          <w:rFonts w:ascii="Source Sans Pro" w:hAnsi="Source Sans Pro" w:cs="Arial"/>
          <w:color w:val="003333"/>
          <w:sz w:val="20"/>
          <w:szCs w:val="20"/>
        </w:rPr>
        <w:t>Fertigungs- und Logistikprozesse</w:t>
      </w:r>
      <w:r w:rsidR="003A40C4">
        <w:rPr>
          <w:rFonts w:ascii="Source Sans Pro" w:hAnsi="Source Sans Pro" w:cs="Arial"/>
          <w:color w:val="003333"/>
          <w:sz w:val="20"/>
          <w:szCs w:val="20"/>
        </w:rPr>
        <w:t xml:space="preserve"> </w:t>
      </w:r>
      <w:r w:rsidR="00967C0D">
        <w:rPr>
          <w:rFonts w:ascii="Source Sans Pro" w:hAnsi="Source Sans Pro" w:cs="Arial"/>
          <w:color w:val="003333"/>
          <w:sz w:val="20"/>
          <w:szCs w:val="20"/>
        </w:rPr>
        <w:t xml:space="preserve">stehen </w:t>
      </w:r>
      <w:r w:rsidR="00602BD0">
        <w:rPr>
          <w:rFonts w:ascii="Source Sans Pro" w:hAnsi="Source Sans Pro" w:cs="Arial"/>
          <w:color w:val="003333"/>
          <w:sz w:val="20"/>
          <w:szCs w:val="20"/>
        </w:rPr>
        <w:t xml:space="preserve">dabei </w:t>
      </w:r>
      <w:r w:rsidR="000C50CA">
        <w:rPr>
          <w:rFonts w:ascii="Source Sans Pro" w:hAnsi="Source Sans Pro" w:cs="Arial"/>
          <w:color w:val="003333"/>
          <w:sz w:val="20"/>
          <w:szCs w:val="20"/>
        </w:rPr>
        <w:t xml:space="preserve">immer </w:t>
      </w:r>
      <w:r w:rsidR="00602BD0">
        <w:rPr>
          <w:rFonts w:ascii="Source Sans Pro" w:hAnsi="Source Sans Pro" w:cs="Arial"/>
          <w:color w:val="003333"/>
          <w:sz w:val="20"/>
          <w:szCs w:val="20"/>
        </w:rPr>
        <w:t>im Zentrum des Spezialisten für IT-</w:t>
      </w:r>
      <w:proofErr w:type="spellStart"/>
      <w:r w:rsidR="00602BD0">
        <w:rPr>
          <w:rFonts w:ascii="Source Sans Pro" w:hAnsi="Source Sans Pro" w:cs="Arial"/>
          <w:color w:val="003333"/>
          <w:sz w:val="20"/>
          <w:szCs w:val="20"/>
        </w:rPr>
        <w:t>Refurbishing</w:t>
      </w:r>
      <w:proofErr w:type="spellEnd"/>
      <w:r w:rsidR="00602BD0">
        <w:rPr>
          <w:rFonts w:ascii="Source Sans Pro" w:hAnsi="Source Sans Pro" w:cs="Arial"/>
          <w:color w:val="003333"/>
          <w:sz w:val="20"/>
          <w:szCs w:val="20"/>
        </w:rPr>
        <w:t xml:space="preserve"> und -</w:t>
      </w:r>
      <w:proofErr w:type="spellStart"/>
      <w:r w:rsidR="00602BD0">
        <w:rPr>
          <w:rFonts w:ascii="Source Sans Pro" w:hAnsi="Source Sans Pro" w:cs="Arial"/>
          <w:color w:val="003333"/>
          <w:sz w:val="20"/>
          <w:szCs w:val="20"/>
        </w:rPr>
        <w:t>Remarketing</w:t>
      </w:r>
      <w:proofErr w:type="spellEnd"/>
      <w:r w:rsidR="00602BD0">
        <w:rPr>
          <w:rFonts w:ascii="Source Sans Pro" w:hAnsi="Source Sans Pro" w:cs="Arial"/>
          <w:color w:val="003333"/>
          <w:sz w:val="20"/>
          <w:szCs w:val="20"/>
        </w:rPr>
        <w:t xml:space="preserve">, denn die </w:t>
      </w:r>
      <w:r w:rsidR="00A018DC">
        <w:rPr>
          <w:rFonts w:ascii="Source Sans Pro" w:hAnsi="Source Sans Pro" w:cs="Arial"/>
          <w:color w:val="003333"/>
          <w:sz w:val="20"/>
          <w:szCs w:val="20"/>
        </w:rPr>
        <w:t>Firmenk</w:t>
      </w:r>
      <w:r w:rsidR="00602BD0">
        <w:rPr>
          <w:rFonts w:ascii="Source Sans Pro" w:hAnsi="Source Sans Pro" w:cs="Arial"/>
          <w:color w:val="003333"/>
          <w:sz w:val="20"/>
          <w:szCs w:val="20"/>
        </w:rPr>
        <w:t>unden</w:t>
      </w:r>
      <w:r w:rsidR="00A018DC">
        <w:rPr>
          <w:rFonts w:ascii="Source Sans Pro" w:hAnsi="Source Sans Pro" w:cs="Arial"/>
          <w:color w:val="003333"/>
          <w:sz w:val="20"/>
          <w:szCs w:val="20"/>
        </w:rPr>
        <w:t xml:space="preserve"> wollen </w:t>
      </w:r>
      <w:r w:rsidR="00D131D8">
        <w:rPr>
          <w:rFonts w:ascii="Source Sans Pro" w:hAnsi="Source Sans Pro" w:cs="Arial"/>
          <w:color w:val="003333"/>
          <w:sz w:val="20"/>
          <w:szCs w:val="20"/>
        </w:rPr>
        <w:t xml:space="preserve">einfach </w:t>
      </w:r>
      <w:r w:rsidR="00A018DC">
        <w:rPr>
          <w:rFonts w:ascii="Source Sans Pro" w:hAnsi="Source Sans Pro" w:cs="Arial"/>
          <w:color w:val="003333"/>
          <w:sz w:val="20"/>
          <w:szCs w:val="20"/>
        </w:rPr>
        <w:t xml:space="preserve">wissen, was mit ihren Daten geschieht, wenn sie gebrauchte Geräte bei bb-net </w:t>
      </w:r>
      <w:r w:rsidR="00710938">
        <w:rPr>
          <w:rFonts w:ascii="Source Sans Pro" w:hAnsi="Source Sans Pro" w:cs="Arial"/>
          <w:color w:val="003333"/>
          <w:sz w:val="20"/>
          <w:szCs w:val="20"/>
        </w:rPr>
        <w:t>anliefern</w:t>
      </w:r>
      <w:r w:rsidR="00602BD0">
        <w:rPr>
          <w:rFonts w:ascii="Source Sans Pro" w:hAnsi="Source Sans Pro" w:cs="Arial"/>
          <w:color w:val="003333"/>
          <w:sz w:val="20"/>
          <w:szCs w:val="20"/>
        </w:rPr>
        <w:t xml:space="preserve">. </w:t>
      </w:r>
      <w:r w:rsidR="00A018DC">
        <w:rPr>
          <w:rFonts w:ascii="Source Sans Pro" w:hAnsi="Source Sans Pro" w:cs="Arial"/>
          <w:color w:val="003333"/>
          <w:sz w:val="20"/>
          <w:szCs w:val="20"/>
        </w:rPr>
        <w:t>S</w:t>
      </w:r>
      <w:r w:rsidR="00CA2D72">
        <w:rPr>
          <w:rFonts w:ascii="Source Sans Pro" w:hAnsi="Source Sans Pro" w:cs="Arial"/>
          <w:color w:val="003333"/>
          <w:sz w:val="20"/>
          <w:szCs w:val="20"/>
        </w:rPr>
        <w:t>chon deswegen</w:t>
      </w:r>
      <w:r w:rsidR="005F6D15">
        <w:rPr>
          <w:rFonts w:ascii="Source Sans Pro" w:hAnsi="Source Sans Pro" w:cs="Arial"/>
          <w:color w:val="003333"/>
          <w:sz w:val="20"/>
          <w:szCs w:val="20"/>
        </w:rPr>
        <w:t xml:space="preserve"> ist sein Unternehmen heute</w:t>
      </w:r>
      <w:r w:rsidR="00B5335B">
        <w:rPr>
          <w:rFonts w:ascii="Source Sans Pro" w:hAnsi="Source Sans Pro" w:cs="Arial"/>
          <w:color w:val="003333"/>
          <w:sz w:val="20"/>
          <w:szCs w:val="20"/>
        </w:rPr>
        <w:t xml:space="preserve"> nicht nur </w:t>
      </w:r>
      <w:r w:rsidR="003931D3">
        <w:rPr>
          <w:rFonts w:ascii="Source Sans Pro" w:hAnsi="Source Sans Pro" w:cs="Arial"/>
          <w:color w:val="003333"/>
          <w:sz w:val="20"/>
          <w:szCs w:val="20"/>
        </w:rPr>
        <w:t>qualifizierter Datenvernichtungsbetrieb</w:t>
      </w:r>
      <w:r w:rsidR="00CA2D72">
        <w:rPr>
          <w:rFonts w:ascii="Source Sans Pro" w:hAnsi="Source Sans Pro" w:cs="Arial"/>
          <w:color w:val="003333"/>
          <w:sz w:val="20"/>
          <w:szCs w:val="20"/>
        </w:rPr>
        <w:t xml:space="preserve"> </w:t>
      </w:r>
      <w:r w:rsidR="001E5606">
        <w:rPr>
          <w:rFonts w:ascii="Source Sans Pro" w:hAnsi="Source Sans Pro" w:cs="Arial"/>
          <w:color w:val="003333"/>
          <w:sz w:val="20"/>
          <w:szCs w:val="20"/>
        </w:rPr>
        <w:t>mit „</w:t>
      </w:r>
      <w:r w:rsidR="001E5606">
        <w:rPr>
          <w:rFonts w:ascii="Source Sans Pro" w:hAnsi="Source Sans Pro"/>
          <w:sz w:val="20"/>
          <w:szCs w:val="20"/>
        </w:rPr>
        <w:t>ESET</w:t>
      </w:r>
      <w:r w:rsidR="001E5606">
        <w:rPr>
          <w:rFonts w:ascii="Source Sans Pro" w:hAnsi="Source Sans Pro"/>
          <w:sz w:val="20"/>
          <w:szCs w:val="20"/>
        </w:rPr>
        <w:t>-</w:t>
      </w:r>
      <w:r w:rsidR="001E5606">
        <w:rPr>
          <w:rFonts w:ascii="Source Sans Pro" w:hAnsi="Source Sans Pro"/>
          <w:sz w:val="20"/>
          <w:szCs w:val="20"/>
        </w:rPr>
        <w:t>Gold</w:t>
      </w:r>
      <w:r w:rsidR="001E5606">
        <w:rPr>
          <w:rFonts w:ascii="Source Sans Pro" w:hAnsi="Source Sans Pro"/>
          <w:sz w:val="20"/>
          <w:szCs w:val="20"/>
        </w:rPr>
        <w:t>“</w:t>
      </w:r>
      <w:r w:rsidR="00710938">
        <w:rPr>
          <w:rFonts w:ascii="Source Sans Pro" w:hAnsi="Source Sans Pro"/>
          <w:sz w:val="20"/>
          <w:szCs w:val="20"/>
        </w:rPr>
        <w:t>-</w:t>
      </w:r>
      <w:r w:rsidR="001E5606">
        <w:rPr>
          <w:rFonts w:ascii="Source Sans Pro" w:hAnsi="Source Sans Pro"/>
          <w:sz w:val="20"/>
          <w:szCs w:val="20"/>
        </w:rPr>
        <w:t>Partner</w:t>
      </w:r>
      <w:r w:rsidR="009B5527">
        <w:rPr>
          <w:rFonts w:ascii="Source Sans Pro" w:hAnsi="Source Sans Pro"/>
          <w:sz w:val="20"/>
          <w:szCs w:val="20"/>
        </w:rPr>
        <w:t>s</w:t>
      </w:r>
      <w:r w:rsidR="001E5606">
        <w:rPr>
          <w:rFonts w:ascii="Source Sans Pro" w:hAnsi="Source Sans Pro"/>
          <w:sz w:val="20"/>
          <w:szCs w:val="20"/>
        </w:rPr>
        <w:t xml:space="preserve">tatus </w:t>
      </w:r>
      <w:r w:rsidR="00CA2D72">
        <w:rPr>
          <w:rFonts w:ascii="Source Sans Pro" w:hAnsi="Source Sans Pro" w:cs="Arial"/>
          <w:color w:val="003333"/>
          <w:sz w:val="20"/>
          <w:szCs w:val="20"/>
        </w:rPr>
        <w:t xml:space="preserve">und </w:t>
      </w:r>
      <w:r w:rsidR="009B5527">
        <w:rPr>
          <w:rFonts w:ascii="Source Sans Pro" w:hAnsi="Source Sans Pro" w:cs="Arial"/>
          <w:color w:val="003333"/>
          <w:sz w:val="20"/>
          <w:szCs w:val="20"/>
        </w:rPr>
        <w:t xml:space="preserve">geprüfter </w:t>
      </w:r>
      <w:r w:rsidR="00802DCD">
        <w:rPr>
          <w:rFonts w:ascii="Source Sans Pro" w:hAnsi="Source Sans Pro" w:cs="Arial"/>
          <w:color w:val="003333"/>
          <w:sz w:val="20"/>
          <w:szCs w:val="20"/>
        </w:rPr>
        <w:t>Entsorgungs</w:t>
      </w:r>
      <w:r w:rsidR="00D131D8">
        <w:rPr>
          <w:rFonts w:ascii="Source Sans Pro" w:hAnsi="Source Sans Pro" w:cs="Arial"/>
          <w:color w:val="003333"/>
          <w:sz w:val="20"/>
          <w:szCs w:val="20"/>
        </w:rPr>
        <w:t>-</w:t>
      </w:r>
      <w:r w:rsidR="00802DCD">
        <w:rPr>
          <w:rFonts w:ascii="Source Sans Pro" w:hAnsi="Source Sans Pro" w:cs="Arial"/>
          <w:color w:val="003333"/>
          <w:sz w:val="20"/>
          <w:szCs w:val="20"/>
        </w:rPr>
        <w:t>fachbetrieb</w:t>
      </w:r>
      <w:r w:rsidR="00CA2D72">
        <w:rPr>
          <w:rFonts w:ascii="Source Sans Pro" w:hAnsi="Source Sans Pro" w:cs="Arial"/>
          <w:color w:val="003333"/>
          <w:sz w:val="20"/>
          <w:szCs w:val="20"/>
        </w:rPr>
        <w:t xml:space="preserve">, sondern </w:t>
      </w:r>
      <w:r w:rsidR="004420E2">
        <w:rPr>
          <w:rFonts w:ascii="Source Sans Pro" w:hAnsi="Source Sans Pro" w:cs="Arial"/>
          <w:color w:val="003333"/>
          <w:sz w:val="20"/>
          <w:szCs w:val="20"/>
        </w:rPr>
        <w:t xml:space="preserve">seit 2012 </w:t>
      </w:r>
      <w:r w:rsidR="00CA2D72">
        <w:rPr>
          <w:rFonts w:ascii="Source Sans Pro" w:hAnsi="Source Sans Pro" w:cs="Arial"/>
          <w:color w:val="003333"/>
          <w:sz w:val="20"/>
          <w:szCs w:val="20"/>
        </w:rPr>
        <w:t xml:space="preserve">auch </w:t>
      </w:r>
      <w:r w:rsidR="00BE6127">
        <w:rPr>
          <w:rFonts w:ascii="Source Sans Pro" w:hAnsi="Source Sans Pro" w:cs="Arial"/>
          <w:color w:val="003333"/>
          <w:sz w:val="20"/>
          <w:szCs w:val="20"/>
        </w:rPr>
        <w:t xml:space="preserve">einer von </w:t>
      </w:r>
      <w:r w:rsidR="006669A9">
        <w:rPr>
          <w:rFonts w:ascii="Source Sans Pro" w:hAnsi="Source Sans Pro" w:cs="Arial"/>
          <w:color w:val="003333"/>
          <w:sz w:val="20"/>
          <w:szCs w:val="20"/>
        </w:rPr>
        <w:t xml:space="preserve">weltweit </w:t>
      </w:r>
      <w:r w:rsidR="00F216D2">
        <w:rPr>
          <w:rFonts w:ascii="Source Sans Pro" w:hAnsi="Source Sans Pro" w:cs="Arial"/>
          <w:color w:val="003333"/>
          <w:sz w:val="20"/>
          <w:szCs w:val="20"/>
        </w:rPr>
        <w:t>nur 60</w:t>
      </w:r>
      <w:r w:rsidR="00BE6127">
        <w:rPr>
          <w:rFonts w:ascii="Source Sans Pro" w:hAnsi="Source Sans Pro" w:cs="Arial"/>
          <w:color w:val="003333"/>
          <w:sz w:val="20"/>
          <w:szCs w:val="20"/>
        </w:rPr>
        <w:t xml:space="preserve"> „Microsoft </w:t>
      </w:r>
      <w:proofErr w:type="spellStart"/>
      <w:r w:rsidR="00BE6127">
        <w:rPr>
          <w:rFonts w:ascii="Source Sans Pro" w:hAnsi="Source Sans Pro" w:cs="Arial"/>
          <w:color w:val="003333"/>
          <w:sz w:val="20"/>
          <w:szCs w:val="20"/>
        </w:rPr>
        <w:t>Authorized</w:t>
      </w:r>
      <w:proofErr w:type="spellEnd"/>
      <w:r w:rsidR="00BE6127">
        <w:rPr>
          <w:rFonts w:ascii="Source Sans Pro" w:hAnsi="Source Sans Pro" w:cs="Arial"/>
          <w:color w:val="003333"/>
          <w:sz w:val="20"/>
          <w:szCs w:val="20"/>
        </w:rPr>
        <w:t xml:space="preserve"> </w:t>
      </w:r>
      <w:proofErr w:type="spellStart"/>
      <w:r w:rsidR="00BE6127">
        <w:rPr>
          <w:rFonts w:ascii="Source Sans Pro" w:hAnsi="Source Sans Pro" w:cs="Arial"/>
          <w:color w:val="003333"/>
          <w:sz w:val="20"/>
          <w:szCs w:val="20"/>
        </w:rPr>
        <w:t>Refurbishern</w:t>
      </w:r>
      <w:proofErr w:type="spellEnd"/>
      <w:r w:rsidR="00BE6127">
        <w:rPr>
          <w:rFonts w:ascii="Source Sans Pro" w:hAnsi="Source Sans Pro" w:cs="Arial"/>
          <w:color w:val="003333"/>
          <w:sz w:val="20"/>
          <w:szCs w:val="20"/>
        </w:rPr>
        <w:t>“</w:t>
      </w:r>
      <w:r w:rsidR="00613E55">
        <w:rPr>
          <w:rFonts w:ascii="Source Sans Pro" w:hAnsi="Source Sans Pro" w:cs="Arial"/>
          <w:color w:val="003333"/>
          <w:sz w:val="20"/>
          <w:szCs w:val="20"/>
        </w:rPr>
        <w:t xml:space="preserve">, </w:t>
      </w:r>
      <w:r w:rsidR="00CA2D72">
        <w:rPr>
          <w:rFonts w:ascii="Source Sans Pro" w:hAnsi="Source Sans Pro" w:cs="Arial"/>
          <w:color w:val="003333"/>
          <w:sz w:val="20"/>
          <w:szCs w:val="20"/>
        </w:rPr>
        <w:t xml:space="preserve">die </w:t>
      </w:r>
      <w:r w:rsidR="00084D92">
        <w:rPr>
          <w:rFonts w:ascii="Source Sans Pro" w:hAnsi="Source Sans Pro" w:cs="Arial"/>
          <w:color w:val="003333"/>
          <w:sz w:val="20"/>
          <w:szCs w:val="20"/>
        </w:rPr>
        <w:t xml:space="preserve">die </w:t>
      </w:r>
      <w:r w:rsidR="00AB7693">
        <w:rPr>
          <w:rFonts w:ascii="Source Sans Pro" w:hAnsi="Source Sans Pro" w:cs="Arial"/>
          <w:color w:val="003333"/>
          <w:sz w:val="20"/>
          <w:szCs w:val="20"/>
        </w:rPr>
        <w:t xml:space="preserve">strengen </w:t>
      </w:r>
      <w:r w:rsidR="00084D92">
        <w:rPr>
          <w:rFonts w:ascii="Source Sans Pro" w:hAnsi="Source Sans Pro" w:cs="Arial"/>
          <w:color w:val="003333"/>
          <w:sz w:val="20"/>
          <w:szCs w:val="20"/>
        </w:rPr>
        <w:t xml:space="preserve">Microsoft-Vorgaben </w:t>
      </w:r>
      <w:r w:rsidR="004420E2">
        <w:rPr>
          <w:rFonts w:ascii="Source Sans Pro" w:hAnsi="Source Sans Pro" w:cs="Arial"/>
          <w:color w:val="003333"/>
          <w:sz w:val="20"/>
          <w:szCs w:val="20"/>
        </w:rPr>
        <w:t xml:space="preserve">bei der </w:t>
      </w:r>
      <w:r w:rsidR="009811F1">
        <w:rPr>
          <w:rFonts w:ascii="Source Sans Pro" w:hAnsi="Source Sans Pro" w:cs="Arial"/>
          <w:color w:val="003333"/>
          <w:sz w:val="20"/>
          <w:szCs w:val="20"/>
        </w:rPr>
        <w:t xml:space="preserve">Installation des </w:t>
      </w:r>
      <w:r w:rsidR="00272662">
        <w:rPr>
          <w:rFonts w:ascii="Source Sans Pro" w:hAnsi="Source Sans Pro" w:cs="Arial"/>
          <w:color w:val="003333"/>
          <w:sz w:val="20"/>
          <w:szCs w:val="20"/>
        </w:rPr>
        <w:t>Betriebssystem</w:t>
      </w:r>
      <w:r w:rsidR="009811F1">
        <w:rPr>
          <w:rFonts w:ascii="Source Sans Pro" w:hAnsi="Source Sans Pro" w:cs="Arial"/>
          <w:color w:val="003333"/>
          <w:sz w:val="20"/>
          <w:szCs w:val="20"/>
        </w:rPr>
        <w:t>s</w:t>
      </w:r>
      <w:r w:rsidR="00272662">
        <w:rPr>
          <w:rFonts w:ascii="Source Sans Pro" w:hAnsi="Source Sans Pro" w:cs="Arial"/>
          <w:color w:val="003333"/>
          <w:sz w:val="20"/>
          <w:szCs w:val="20"/>
        </w:rPr>
        <w:t xml:space="preserve"> erfüllen.</w:t>
      </w:r>
    </w:p>
    <w:p w14:paraId="0E0DEDE9" w14:textId="5D20AC21" w:rsidR="009811F1" w:rsidRDefault="009811F1" w:rsidP="009811F1">
      <w:pPr>
        <w:spacing w:line="360" w:lineRule="auto"/>
        <w:ind w:left="567" w:right="2126"/>
        <w:jc w:val="both"/>
        <w:rPr>
          <w:rFonts w:ascii="Source Sans Pro" w:hAnsi="Source Sans Pro" w:cs="Arial"/>
          <w:color w:val="003333"/>
          <w:sz w:val="20"/>
          <w:szCs w:val="20"/>
        </w:rPr>
      </w:pPr>
      <w:r>
        <w:rPr>
          <w:rFonts w:ascii="Source Sans Pro" w:hAnsi="Source Sans Pro" w:cs="Arial"/>
          <w:color w:val="003333"/>
          <w:sz w:val="20"/>
          <w:szCs w:val="20"/>
        </w:rPr>
        <w:t>D</w:t>
      </w:r>
      <w:r>
        <w:rPr>
          <w:rFonts w:ascii="Source Sans Pro" w:hAnsi="Source Sans Pro" w:cs="Arial"/>
          <w:color w:val="003333"/>
          <w:sz w:val="20"/>
          <w:szCs w:val="20"/>
        </w:rPr>
        <w:t>a d</w:t>
      </w:r>
      <w:r>
        <w:rPr>
          <w:rFonts w:ascii="Source Sans Pro" w:hAnsi="Source Sans Pro" w:cs="Arial"/>
          <w:color w:val="003333"/>
          <w:sz w:val="20"/>
          <w:szCs w:val="20"/>
        </w:rPr>
        <w:t xml:space="preserve">er Markt mit der Gebraucht-IT boomt, ist bei bb-net auch die Gesamtauditkapazität von jährlich 120.000 Geräten regelmäßig ausgeschöpft. Allein von der qualitativ anspruchsvollen 1.- und 2.-Wahl-Ware – also Hardware, die wie neu aufbereitet und unter der Marke </w:t>
      </w:r>
      <w:proofErr w:type="spellStart"/>
      <w:r>
        <w:rPr>
          <w:rFonts w:ascii="Source Sans Pro" w:hAnsi="Source Sans Pro" w:cs="Arial"/>
          <w:color w:val="003333"/>
          <w:sz w:val="20"/>
          <w:szCs w:val="20"/>
        </w:rPr>
        <w:t>tecXL</w:t>
      </w:r>
      <w:proofErr w:type="spellEnd"/>
      <w:r>
        <w:rPr>
          <w:rFonts w:ascii="Source Sans Pro" w:hAnsi="Source Sans Pro" w:cs="Arial"/>
          <w:color w:val="003333"/>
          <w:sz w:val="20"/>
          <w:szCs w:val="20"/>
        </w:rPr>
        <w:t xml:space="preserve"> über den Fachhandel vertrieben wird – gehen pro Jahr 80.000 Einheiten „über den Tresen“. Klassischerweise werden im Business-</w:t>
      </w:r>
      <w:proofErr w:type="spellStart"/>
      <w:r>
        <w:rPr>
          <w:rFonts w:ascii="Source Sans Pro" w:hAnsi="Source Sans Pro" w:cs="Arial"/>
          <w:color w:val="003333"/>
          <w:sz w:val="20"/>
          <w:szCs w:val="20"/>
        </w:rPr>
        <w:t>to</w:t>
      </w:r>
      <w:proofErr w:type="spellEnd"/>
      <w:r>
        <w:rPr>
          <w:rFonts w:ascii="Source Sans Pro" w:hAnsi="Source Sans Pro" w:cs="Arial"/>
          <w:color w:val="003333"/>
          <w:sz w:val="20"/>
          <w:szCs w:val="20"/>
        </w:rPr>
        <w:t xml:space="preserve">-Business noch vorwiegend Notebooks, PCs und Workstations für den deutschen und europäischen Markt abgerufen, doch auch Displays, Smartphones und Tablets landen vermehrt bei den </w:t>
      </w:r>
      <w:proofErr w:type="spellStart"/>
      <w:r>
        <w:rPr>
          <w:rFonts w:ascii="Source Sans Pro" w:hAnsi="Source Sans Pro" w:cs="Arial"/>
          <w:color w:val="003333"/>
          <w:sz w:val="20"/>
          <w:szCs w:val="20"/>
        </w:rPr>
        <w:t>Refurbishern</w:t>
      </w:r>
      <w:proofErr w:type="spellEnd"/>
      <w:r w:rsidR="005F2568">
        <w:rPr>
          <w:rFonts w:ascii="Source Sans Pro" w:hAnsi="Source Sans Pro" w:cs="Arial"/>
          <w:color w:val="003333"/>
          <w:sz w:val="20"/>
          <w:szCs w:val="20"/>
        </w:rPr>
        <w:t>. So ist</w:t>
      </w:r>
      <w:r w:rsidR="002E1EBB">
        <w:rPr>
          <w:rFonts w:ascii="Source Sans Pro" w:hAnsi="Source Sans Pro" w:cs="Arial"/>
          <w:color w:val="003333"/>
          <w:sz w:val="20"/>
          <w:szCs w:val="20"/>
        </w:rPr>
        <w:t xml:space="preserve"> IT-</w:t>
      </w:r>
      <w:proofErr w:type="spellStart"/>
      <w:r w:rsidR="002E1EBB">
        <w:rPr>
          <w:rFonts w:ascii="Source Sans Pro" w:hAnsi="Source Sans Pro" w:cs="Arial"/>
          <w:color w:val="003333"/>
          <w:sz w:val="20"/>
          <w:szCs w:val="20"/>
        </w:rPr>
        <w:t>Refurbishing</w:t>
      </w:r>
      <w:proofErr w:type="spellEnd"/>
      <w:r w:rsidR="002E1EBB">
        <w:rPr>
          <w:rFonts w:ascii="Source Sans Pro" w:hAnsi="Source Sans Pro" w:cs="Arial"/>
          <w:color w:val="003333"/>
          <w:sz w:val="20"/>
          <w:szCs w:val="20"/>
        </w:rPr>
        <w:t xml:space="preserve"> </w:t>
      </w:r>
      <w:r w:rsidR="003D7667">
        <w:rPr>
          <w:rFonts w:ascii="Source Sans Pro" w:hAnsi="Source Sans Pro" w:cs="Arial"/>
          <w:color w:val="003333"/>
          <w:sz w:val="20"/>
          <w:szCs w:val="20"/>
        </w:rPr>
        <w:t xml:space="preserve">heute </w:t>
      </w:r>
      <w:r w:rsidR="00D9408C">
        <w:rPr>
          <w:rFonts w:ascii="Source Sans Pro" w:hAnsi="Source Sans Pro" w:cs="Arial"/>
          <w:color w:val="003333"/>
          <w:sz w:val="20"/>
          <w:szCs w:val="20"/>
        </w:rPr>
        <w:t>die</w:t>
      </w:r>
      <w:r w:rsidR="003D7667">
        <w:rPr>
          <w:rFonts w:ascii="Source Sans Pro" w:hAnsi="Source Sans Pro" w:cs="Arial"/>
          <w:color w:val="003333"/>
          <w:sz w:val="20"/>
          <w:szCs w:val="20"/>
        </w:rPr>
        <w:t xml:space="preserve"> </w:t>
      </w:r>
      <w:r w:rsidR="00264809">
        <w:rPr>
          <w:rFonts w:ascii="Source Sans Pro" w:hAnsi="Source Sans Pro" w:cs="Arial"/>
          <w:color w:val="003333"/>
          <w:sz w:val="20"/>
          <w:szCs w:val="20"/>
        </w:rPr>
        <w:t xml:space="preserve">spannende </w:t>
      </w:r>
      <w:r w:rsidR="003D7667">
        <w:rPr>
          <w:rFonts w:ascii="Source Sans Pro" w:hAnsi="Source Sans Pro" w:cs="Arial"/>
          <w:color w:val="003333"/>
          <w:sz w:val="20"/>
          <w:szCs w:val="20"/>
        </w:rPr>
        <w:t xml:space="preserve">Kombination aus </w:t>
      </w:r>
      <w:r w:rsidR="00FC7FD9">
        <w:rPr>
          <w:rFonts w:ascii="Source Sans Pro" w:hAnsi="Source Sans Pro" w:cs="Arial"/>
          <w:color w:val="003333"/>
          <w:sz w:val="20"/>
          <w:szCs w:val="20"/>
        </w:rPr>
        <w:t>Automatisierung,</w:t>
      </w:r>
      <w:r w:rsidR="00264809">
        <w:rPr>
          <w:rFonts w:ascii="Source Sans Pro" w:hAnsi="Source Sans Pro" w:cs="Arial"/>
          <w:color w:val="003333"/>
          <w:sz w:val="20"/>
          <w:szCs w:val="20"/>
        </w:rPr>
        <w:t xml:space="preserve"> </w:t>
      </w:r>
      <w:r w:rsidR="003D7667">
        <w:rPr>
          <w:rFonts w:ascii="Source Sans Pro" w:hAnsi="Source Sans Pro" w:cs="Arial"/>
          <w:color w:val="003333"/>
          <w:sz w:val="20"/>
          <w:szCs w:val="20"/>
        </w:rPr>
        <w:t>filigraner Handarbeit</w:t>
      </w:r>
      <w:r w:rsidR="001A039E">
        <w:rPr>
          <w:rFonts w:ascii="Source Sans Pro" w:hAnsi="Source Sans Pro" w:cs="Arial"/>
          <w:color w:val="003333"/>
          <w:sz w:val="20"/>
          <w:szCs w:val="20"/>
        </w:rPr>
        <w:t>, Technologie-Expertise</w:t>
      </w:r>
      <w:r w:rsidR="00FC7FD9">
        <w:rPr>
          <w:rFonts w:ascii="Source Sans Pro" w:hAnsi="Source Sans Pro" w:cs="Arial"/>
          <w:color w:val="003333"/>
          <w:sz w:val="20"/>
          <w:szCs w:val="20"/>
        </w:rPr>
        <w:t xml:space="preserve"> und</w:t>
      </w:r>
      <w:r w:rsidR="00264809">
        <w:rPr>
          <w:rFonts w:ascii="Source Sans Pro" w:hAnsi="Source Sans Pro" w:cs="Arial"/>
          <w:color w:val="003333"/>
          <w:sz w:val="20"/>
          <w:szCs w:val="20"/>
        </w:rPr>
        <w:t xml:space="preserve"> </w:t>
      </w:r>
      <w:r w:rsidR="00277CD6">
        <w:rPr>
          <w:rFonts w:ascii="Source Sans Pro" w:hAnsi="Source Sans Pro" w:cs="Arial"/>
          <w:color w:val="003333"/>
          <w:sz w:val="20"/>
          <w:szCs w:val="20"/>
        </w:rPr>
        <w:t>individualisierter Dienstleistung. All dies dec</w:t>
      </w:r>
      <w:r w:rsidR="00DD3C85">
        <w:rPr>
          <w:rFonts w:ascii="Source Sans Pro" w:hAnsi="Source Sans Pro" w:cs="Arial"/>
          <w:color w:val="003333"/>
          <w:sz w:val="20"/>
          <w:szCs w:val="20"/>
        </w:rPr>
        <w:t xml:space="preserve">kt Bleicher mit seinem Team ab und </w:t>
      </w:r>
      <w:r w:rsidR="00D054B2">
        <w:rPr>
          <w:rFonts w:ascii="Source Sans Pro" w:hAnsi="Source Sans Pro" w:cs="Arial"/>
          <w:color w:val="003333"/>
          <w:sz w:val="20"/>
          <w:szCs w:val="20"/>
        </w:rPr>
        <w:t>realisiert</w:t>
      </w:r>
      <w:r w:rsidR="00DD3C85">
        <w:rPr>
          <w:rFonts w:ascii="Source Sans Pro" w:hAnsi="Source Sans Pro" w:cs="Arial"/>
          <w:color w:val="003333"/>
          <w:sz w:val="20"/>
          <w:szCs w:val="20"/>
        </w:rPr>
        <w:t xml:space="preserve"> – selbstverständlich voll transparent und </w:t>
      </w:r>
      <w:r w:rsidR="00D054B2">
        <w:rPr>
          <w:rFonts w:ascii="Source Sans Pro" w:hAnsi="Source Sans Pro" w:cs="Arial"/>
          <w:color w:val="003333"/>
          <w:sz w:val="20"/>
          <w:szCs w:val="20"/>
        </w:rPr>
        <w:t xml:space="preserve">über ein Warenwirtschaftssystem gesteuert – die Kernprozesse </w:t>
      </w:r>
      <w:r w:rsidR="00C00E9E">
        <w:rPr>
          <w:rFonts w:ascii="Source Sans Pro" w:hAnsi="Source Sans Pro" w:cs="Arial"/>
          <w:color w:val="003333"/>
          <w:sz w:val="20"/>
          <w:szCs w:val="20"/>
        </w:rPr>
        <w:t xml:space="preserve">IT-Ankauf, IT-Aufbereitung und </w:t>
      </w:r>
      <w:r w:rsidR="00C00E9E">
        <w:rPr>
          <w:rFonts w:ascii="Source Sans Pro" w:hAnsi="Source Sans Pro" w:cs="Arial"/>
          <w:color w:val="003333"/>
          <w:sz w:val="20"/>
          <w:szCs w:val="20"/>
        </w:rPr>
        <w:lastRenderedPageBreak/>
        <w:t xml:space="preserve">IT-Verkauf </w:t>
      </w:r>
      <w:r w:rsidR="003C0C9B">
        <w:rPr>
          <w:rFonts w:ascii="Source Sans Pro" w:hAnsi="Source Sans Pro" w:cs="Arial"/>
          <w:color w:val="003333"/>
          <w:sz w:val="20"/>
          <w:szCs w:val="20"/>
        </w:rPr>
        <w:t xml:space="preserve">inklusive </w:t>
      </w:r>
      <w:r w:rsidR="00AD7475">
        <w:rPr>
          <w:rFonts w:ascii="Source Sans Pro" w:hAnsi="Source Sans Pro" w:cs="Arial"/>
          <w:color w:val="003333"/>
          <w:sz w:val="20"/>
          <w:szCs w:val="20"/>
        </w:rPr>
        <w:t>Transportl</w:t>
      </w:r>
      <w:r w:rsidR="003C0C9B">
        <w:rPr>
          <w:rFonts w:ascii="Source Sans Pro" w:hAnsi="Source Sans Pro" w:cs="Arial"/>
          <w:color w:val="003333"/>
          <w:sz w:val="20"/>
          <w:szCs w:val="20"/>
        </w:rPr>
        <w:t xml:space="preserve">ogistik </w:t>
      </w:r>
      <w:r w:rsidR="000C04F5">
        <w:rPr>
          <w:rFonts w:ascii="Source Sans Pro" w:hAnsi="Source Sans Pro" w:cs="Arial"/>
          <w:color w:val="003333"/>
          <w:sz w:val="20"/>
          <w:szCs w:val="20"/>
        </w:rPr>
        <w:t>konsequent nachhaltig.</w:t>
      </w:r>
      <w:r w:rsidR="003C0C9B">
        <w:rPr>
          <w:rFonts w:ascii="Source Sans Pro" w:hAnsi="Source Sans Pro" w:cs="Arial"/>
          <w:color w:val="003333"/>
          <w:sz w:val="20"/>
          <w:szCs w:val="20"/>
        </w:rPr>
        <w:t xml:space="preserve"> </w:t>
      </w:r>
      <w:r w:rsidR="00AD7475">
        <w:rPr>
          <w:rFonts w:ascii="Source Sans Pro" w:hAnsi="Source Sans Pro" w:cs="Arial"/>
          <w:color w:val="003333"/>
          <w:sz w:val="20"/>
          <w:szCs w:val="20"/>
        </w:rPr>
        <w:t>D</w:t>
      </w:r>
      <w:r w:rsidR="003E57EE">
        <w:rPr>
          <w:rFonts w:ascii="Source Sans Pro" w:hAnsi="Source Sans Pro" w:cs="Arial"/>
          <w:color w:val="003333"/>
          <w:sz w:val="20"/>
          <w:szCs w:val="20"/>
        </w:rPr>
        <w:t xml:space="preserve">as verschafft dem Unternehmen letztlich </w:t>
      </w:r>
      <w:r w:rsidR="00AD7475">
        <w:rPr>
          <w:rFonts w:ascii="Source Sans Pro" w:hAnsi="Source Sans Pro" w:cs="Arial"/>
          <w:color w:val="003333"/>
          <w:sz w:val="20"/>
          <w:szCs w:val="20"/>
        </w:rPr>
        <w:t xml:space="preserve">auch </w:t>
      </w:r>
      <w:r w:rsidR="00EF3790">
        <w:rPr>
          <w:rFonts w:ascii="Source Sans Pro" w:hAnsi="Source Sans Pro" w:cs="Arial"/>
          <w:color w:val="003333"/>
          <w:sz w:val="20"/>
          <w:szCs w:val="20"/>
        </w:rPr>
        <w:t>große</w:t>
      </w:r>
      <w:r w:rsidR="003E57EE">
        <w:rPr>
          <w:rFonts w:ascii="Source Sans Pro" w:hAnsi="Source Sans Pro" w:cs="Arial"/>
          <w:color w:val="003333"/>
          <w:sz w:val="20"/>
          <w:szCs w:val="20"/>
        </w:rPr>
        <w:t xml:space="preserve"> </w:t>
      </w:r>
      <w:r w:rsidR="00AD7475">
        <w:rPr>
          <w:rFonts w:ascii="Source Sans Pro" w:hAnsi="Source Sans Pro" w:cs="Arial"/>
          <w:color w:val="003333"/>
          <w:sz w:val="20"/>
          <w:szCs w:val="20"/>
        </w:rPr>
        <w:t>Glaubwürdigkeit</w:t>
      </w:r>
      <w:r w:rsidR="003E57EE">
        <w:rPr>
          <w:rFonts w:ascii="Source Sans Pro" w:hAnsi="Source Sans Pro" w:cs="Arial"/>
          <w:color w:val="003333"/>
          <w:sz w:val="20"/>
          <w:szCs w:val="20"/>
        </w:rPr>
        <w:t xml:space="preserve"> im Markt</w:t>
      </w:r>
      <w:r w:rsidR="00714F98">
        <w:rPr>
          <w:rFonts w:ascii="Source Sans Pro" w:hAnsi="Source Sans Pro" w:cs="Arial"/>
          <w:color w:val="003333"/>
          <w:sz w:val="20"/>
          <w:szCs w:val="20"/>
        </w:rPr>
        <w:t>: selbst verordnete Konsequenz</w:t>
      </w:r>
      <w:r w:rsidR="003909DA">
        <w:rPr>
          <w:rFonts w:ascii="Source Sans Pro" w:hAnsi="Source Sans Pro" w:cs="Arial"/>
          <w:color w:val="003333"/>
          <w:sz w:val="20"/>
          <w:szCs w:val="20"/>
        </w:rPr>
        <w:t xml:space="preserve">, von der </w:t>
      </w:r>
      <w:r w:rsidR="00C47B2D">
        <w:rPr>
          <w:rFonts w:ascii="Source Sans Pro" w:hAnsi="Source Sans Pro" w:cs="Arial"/>
          <w:color w:val="003333"/>
          <w:sz w:val="20"/>
          <w:szCs w:val="20"/>
        </w:rPr>
        <w:t>100%-</w:t>
      </w:r>
      <w:proofErr w:type="spellStart"/>
      <w:r w:rsidR="00C47B2D">
        <w:rPr>
          <w:rFonts w:ascii="Source Sans Pro" w:hAnsi="Source Sans Pro" w:cs="Arial"/>
          <w:color w:val="003333"/>
          <w:sz w:val="20"/>
          <w:szCs w:val="20"/>
        </w:rPr>
        <w:t>igen</w:t>
      </w:r>
      <w:proofErr w:type="spellEnd"/>
      <w:r w:rsidR="00C47B2D">
        <w:rPr>
          <w:rFonts w:ascii="Source Sans Pro" w:hAnsi="Source Sans Pro" w:cs="Arial"/>
          <w:color w:val="003333"/>
          <w:sz w:val="20"/>
          <w:szCs w:val="20"/>
        </w:rPr>
        <w:t xml:space="preserve"> </w:t>
      </w:r>
      <w:r w:rsidR="003909DA">
        <w:rPr>
          <w:rFonts w:ascii="Source Sans Pro" w:hAnsi="Source Sans Pro" w:cs="Arial"/>
          <w:color w:val="003333"/>
          <w:sz w:val="20"/>
          <w:szCs w:val="20"/>
        </w:rPr>
        <w:t xml:space="preserve">Ökostromnutzung im Betrieb bis zur </w:t>
      </w:r>
      <w:r w:rsidR="00C47B2D">
        <w:rPr>
          <w:rFonts w:ascii="Source Sans Pro" w:hAnsi="Source Sans Pro" w:cs="Arial"/>
          <w:color w:val="003333"/>
          <w:sz w:val="20"/>
          <w:szCs w:val="20"/>
        </w:rPr>
        <w:t>recyclingfähigen Warenverpackung</w:t>
      </w:r>
      <w:r w:rsidR="00BC1CA4">
        <w:rPr>
          <w:rFonts w:ascii="Source Sans Pro" w:hAnsi="Source Sans Pro" w:cs="Arial"/>
          <w:color w:val="003333"/>
          <w:sz w:val="20"/>
          <w:szCs w:val="20"/>
        </w:rPr>
        <w:t>, aktiven</w:t>
      </w:r>
      <w:r w:rsidR="00C47B2D">
        <w:rPr>
          <w:rFonts w:ascii="Source Sans Pro" w:hAnsi="Source Sans Pro" w:cs="Arial"/>
          <w:color w:val="003333"/>
          <w:sz w:val="20"/>
          <w:szCs w:val="20"/>
        </w:rPr>
        <w:t xml:space="preserve"> </w:t>
      </w:r>
      <w:r w:rsidR="008651C6">
        <w:rPr>
          <w:rFonts w:ascii="Source Sans Pro" w:hAnsi="Source Sans Pro" w:cs="Arial"/>
          <w:color w:val="003333"/>
          <w:sz w:val="20"/>
          <w:szCs w:val="20"/>
        </w:rPr>
        <w:t>M</w:t>
      </w:r>
      <w:r w:rsidR="00C47B2D">
        <w:rPr>
          <w:rFonts w:ascii="Source Sans Pro" w:hAnsi="Source Sans Pro" w:cs="Arial"/>
          <w:color w:val="003333"/>
          <w:sz w:val="20"/>
          <w:szCs w:val="20"/>
        </w:rPr>
        <w:t xml:space="preserve">inimierung von </w:t>
      </w:r>
      <w:r w:rsidR="008651C6">
        <w:rPr>
          <w:rFonts w:ascii="Source Sans Pro" w:hAnsi="Source Sans Pro" w:cs="Arial"/>
          <w:color w:val="003333"/>
          <w:sz w:val="20"/>
          <w:szCs w:val="20"/>
        </w:rPr>
        <w:t>CO</w:t>
      </w:r>
      <w:r w:rsidR="008651C6" w:rsidRPr="008651C6">
        <w:rPr>
          <w:rFonts w:ascii="Source Sans Pro" w:hAnsi="Source Sans Pro" w:cs="Arial"/>
          <w:color w:val="003333"/>
          <w:sz w:val="20"/>
          <w:szCs w:val="20"/>
          <w:vertAlign w:val="superscript"/>
        </w:rPr>
        <w:t>2</w:t>
      </w:r>
      <w:r w:rsidR="008651C6">
        <w:rPr>
          <w:rFonts w:ascii="Source Sans Pro" w:hAnsi="Source Sans Pro" w:cs="Arial"/>
          <w:color w:val="003333"/>
          <w:sz w:val="20"/>
          <w:szCs w:val="20"/>
        </w:rPr>
        <w:t>-Emmisionen</w:t>
      </w:r>
      <w:r w:rsidR="00BC1CA4">
        <w:rPr>
          <w:rFonts w:ascii="Source Sans Pro" w:hAnsi="Source Sans Pro" w:cs="Arial"/>
          <w:color w:val="003333"/>
          <w:sz w:val="20"/>
          <w:szCs w:val="20"/>
        </w:rPr>
        <w:t xml:space="preserve"> und Förderung vieler Umwelt- und Sozial</w:t>
      </w:r>
      <w:r w:rsidR="001C447B">
        <w:rPr>
          <w:rFonts w:ascii="Source Sans Pro" w:hAnsi="Source Sans Pro" w:cs="Arial"/>
          <w:color w:val="003333"/>
          <w:sz w:val="20"/>
          <w:szCs w:val="20"/>
        </w:rPr>
        <w:t>projekte</w:t>
      </w:r>
      <w:r w:rsidR="00714F98">
        <w:rPr>
          <w:rFonts w:ascii="Source Sans Pro" w:hAnsi="Source Sans Pro" w:cs="Arial"/>
          <w:color w:val="003333"/>
          <w:sz w:val="20"/>
          <w:szCs w:val="20"/>
        </w:rPr>
        <w:t xml:space="preserve">. </w:t>
      </w:r>
      <w:r w:rsidR="000C04F5">
        <w:rPr>
          <w:rFonts w:ascii="Source Sans Pro" w:hAnsi="Source Sans Pro" w:cs="Arial"/>
          <w:color w:val="003333"/>
          <w:sz w:val="20"/>
          <w:szCs w:val="20"/>
        </w:rPr>
        <w:t xml:space="preserve"> </w:t>
      </w:r>
      <w:r w:rsidR="00FC7FD9">
        <w:rPr>
          <w:rFonts w:ascii="Source Sans Pro" w:hAnsi="Source Sans Pro" w:cs="Arial"/>
          <w:color w:val="003333"/>
          <w:sz w:val="20"/>
          <w:szCs w:val="20"/>
        </w:rPr>
        <w:t xml:space="preserve"> </w:t>
      </w:r>
    </w:p>
    <w:p w14:paraId="2411784D" w14:textId="2E954240" w:rsidR="00F81B4B" w:rsidRDefault="0003685A" w:rsidP="00FA6744">
      <w:pPr>
        <w:spacing w:line="360" w:lineRule="auto"/>
        <w:ind w:left="567" w:right="2126"/>
        <w:jc w:val="both"/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>Und weil j</w:t>
      </w:r>
      <w:r w:rsidR="00F359D3">
        <w:rPr>
          <w:rFonts w:ascii="Source Sans Pro" w:hAnsi="Source Sans Pro"/>
          <w:sz w:val="20"/>
          <w:szCs w:val="20"/>
        </w:rPr>
        <w:t xml:space="preserve">eder Warenlieferant oder </w:t>
      </w:r>
      <w:proofErr w:type="spellStart"/>
      <w:r w:rsidR="00FC3DBF">
        <w:rPr>
          <w:rFonts w:ascii="Source Sans Pro" w:hAnsi="Source Sans Pro"/>
          <w:sz w:val="20"/>
          <w:szCs w:val="20"/>
        </w:rPr>
        <w:t>Refurbished</w:t>
      </w:r>
      <w:proofErr w:type="spellEnd"/>
      <w:r w:rsidR="00FC3DBF">
        <w:rPr>
          <w:rFonts w:ascii="Source Sans Pro" w:hAnsi="Source Sans Pro"/>
          <w:sz w:val="20"/>
          <w:szCs w:val="20"/>
        </w:rPr>
        <w:t xml:space="preserve">-IT-Abnehmer seine </w:t>
      </w:r>
      <w:r w:rsidR="00EB6B50">
        <w:rPr>
          <w:rFonts w:ascii="Source Sans Pro" w:hAnsi="Source Sans Pro"/>
          <w:sz w:val="20"/>
          <w:szCs w:val="20"/>
        </w:rPr>
        <w:t xml:space="preserve">ganz </w:t>
      </w:r>
      <w:r w:rsidR="00FC3DBF">
        <w:rPr>
          <w:rFonts w:ascii="Source Sans Pro" w:hAnsi="Source Sans Pro"/>
          <w:sz w:val="20"/>
          <w:szCs w:val="20"/>
        </w:rPr>
        <w:t>eigene</w:t>
      </w:r>
      <w:r w:rsidR="00EB6B50">
        <w:rPr>
          <w:rFonts w:ascii="Source Sans Pro" w:hAnsi="Source Sans Pro"/>
          <w:sz w:val="20"/>
          <w:szCs w:val="20"/>
        </w:rPr>
        <w:t>,</w:t>
      </w:r>
      <w:r w:rsidR="00FC3DBF">
        <w:rPr>
          <w:rFonts w:ascii="Source Sans Pro" w:hAnsi="Source Sans Pro"/>
          <w:sz w:val="20"/>
          <w:szCs w:val="20"/>
        </w:rPr>
        <w:t xml:space="preserve"> individuelle </w:t>
      </w:r>
      <w:r w:rsidR="00DB47C9">
        <w:rPr>
          <w:rFonts w:ascii="Source Sans Pro" w:hAnsi="Source Sans Pro"/>
          <w:sz w:val="20"/>
          <w:szCs w:val="20"/>
        </w:rPr>
        <w:t xml:space="preserve">Anforderung an </w:t>
      </w:r>
      <w:r w:rsidR="00215DF9">
        <w:rPr>
          <w:rFonts w:ascii="Source Sans Pro" w:hAnsi="Source Sans Pro"/>
          <w:sz w:val="20"/>
          <w:szCs w:val="20"/>
        </w:rPr>
        <w:t>den</w:t>
      </w:r>
      <w:r w:rsidR="00DB47C9">
        <w:rPr>
          <w:rFonts w:ascii="Source Sans Pro" w:hAnsi="Source Sans Pro"/>
          <w:sz w:val="20"/>
          <w:szCs w:val="20"/>
        </w:rPr>
        <w:t xml:space="preserve"> </w:t>
      </w:r>
      <w:r w:rsidR="00215DF9">
        <w:rPr>
          <w:rFonts w:ascii="Source Sans Pro" w:hAnsi="Source Sans Pro"/>
          <w:sz w:val="20"/>
          <w:szCs w:val="20"/>
        </w:rPr>
        <w:t>IT-Life-Cycle</w:t>
      </w:r>
      <w:r>
        <w:rPr>
          <w:rFonts w:ascii="Source Sans Pro" w:hAnsi="Source Sans Pro"/>
          <w:sz w:val="20"/>
          <w:szCs w:val="20"/>
        </w:rPr>
        <w:t xml:space="preserve"> hat, bleibt auch die Zukunft spannend</w:t>
      </w:r>
      <w:r w:rsidR="00B02EFB">
        <w:rPr>
          <w:rFonts w:ascii="Source Sans Pro" w:hAnsi="Source Sans Pro"/>
          <w:sz w:val="20"/>
          <w:szCs w:val="20"/>
        </w:rPr>
        <w:t>.</w:t>
      </w:r>
      <w:r w:rsidR="00BD6C83">
        <w:rPr>
          <w:rFonts w:ascii="Source Sans Pro" w:hAnsi="Source Sans Pro"/>
          <w:sz w:val="20"/>
          <w:szCs w:val="20"/>
        </w:rPr>
        <w:t xml:space="preserve"> </w:t>
      </w:r>
      <w:r w:rsidR="00072A81">
        <w:rPr>
          <w:rFonts w:ascii="Source Sans Pro" w:hAnsi="Source Sans Pro"/>
          <w:sz w:val="20"/>
          <w:szCs w:val="20"/>
        </w:rPr>
        <w:t xml:space="preserve">Standardlösungen </w:t>
      </w:r>
      <w:r w:rsidR="00BD6C83">
        <w:rPr>
          <w:rFonts w:ascii="Source Sans Pro" w:hAnsi="Source Sans Pro"/>
          <w:sz w:val="20"/>
          <w:szCs w:val="20"/>
        </w:rPr>
        <w:t xml:space="preserve">kann es </w:t>
      </w:r>
      <w:r w:rsidR="00072A81">
        <w:rPr>
          <w:rFonts w:ascii="Source Sans Pro" w:hAnsi="Source Sans Pro"/>
          <w:sz w:val="20"/>
          <w:szCs w:val="20"/>
        </w:rPr>
        <w:t>nur bedingt geben</w:t>
      </w:r>
      <w:r w:rsidR="00DB47C9">
        <w:rPr>
          <w:rFonts w:ascii="Source Sans Pro" w:hAnsi="Source Sans Pro"/>
          <w:sz w:val="20"/>
          <w:szCs w:val="20"/>
        </w:rPr>
        <w:t>.</w:t>
      </w:r>
      <w:r w:rsidR="00245359">
        <w:rPr>
          <w:rFonts w:ascii="Source Sans Pro" w:hAnsi="Source Sans Pro"/>
          <w:sz w:val="20"/>
          <w:szCs w:val="20"/>
        </w:rPr>
        <w:t xml:space="preserve"> </w:t>
      </w:r>
      <w:r w:rsidR="00BD6C83">
        <w:rPr>
          <w:rFonts w:ascii="Source Sans Pro" w:hAnsi="Source Sans Pro"/>
          <w:sz w:val="20"/>
          <w:szCs w:val="20"/>
        </w:rPr>
        <w:t xml:space="preserve">Dem begegnet </w:t>
      </w:r>
      <w:r w:rsidR="00FD1C3A">
        <w:rPr>
          <w:rFonts w:ascii="Source Sans Pro" w:hAnsi="Source Sans Pro"/>
          <w:sz w:val="20"/>
          <w:szCs w:val="20"/>
        </w:rPr>
        <w:t>bb-net mit dem festen</w:t>
      </w:r>
      <w:r w:rsidR="00245359">
        <w:rPr>
          <w:rFonts w:ascii="Source Sans Pro" w:hAnsi="Source Sans Pro"/>
          <w:sz w:val="20"/>
          <w:szCs w:val="20"/>
        </w:rPr>
        <w:t xml:space="preserve"> Willen </w:t>
      </w:r>
      <w:r w:rsidR="000F0D07">
        <w:rPr>
          <w:rFonts w:ascii="Source Sans Pro" w:hAnsi="Source Sans Pro"/>
          <w:sz w:val="20"/>
          <w:szCs w:val="20"/>
        </w:rPr>
        <w:t xml:space="preserve">zu ständiger Veränderung und </w:t>
      </w:r>
      <w:r w:rsidR="009D3874">
        <w:rPr>
          <w:rFonts w:ascii="Source Sans Pro" w:hAnsi="Source Sans Pro"/>
          <w:sz w:val="20"/>
          <w:szCs w:val="20"/>
        </w:rPr>
        <w:t>einer Wachstumsdynamik</w:t>
      </w:r>
      <w:r w:rsidR="008256EB">
        <w:rPr>
          <w:rFonts w:ascii="Source Sans Pro" w:hAnsi="Source Sans Pro"/>
          <w:sz w:val="20"/>
          <w:szCs w:val="20"/>
        </w:rPr>
        <w:t xml:space="preserve">, </w:t>
      </w:r>
      <w:r w:rsidR="009D3874">
        <w:rPr>
          <w:rFonts w:ascii="Source Sans Pro" w:hAnsi="Source Sans Pro"/>
          <w:sz w:val="20"/>
          <w:szCs w:val="20"/>
        </w:rPr>
        <w:t xml:space="preserve">die </w:t>
      </w:r>
      <w:r w:rsidR="008256EB">
        <w:rPr>
          <w:rFonts w:ascii="Source Sans Pro" w:hAnsi="Source Sans Pro"/>
          <w:sz w:val="20"/>
          <w:szCs w:val="20"/>
        </w:rPr>
        <w:t>auch das Leistungsportfolio</w:t>
      </w:r>
      <w:r w:rsidR="009D3874">
        <w:rPr>
          <w:rFonts w:ascii="Source Sans Pro" w:hAnsi="Source Sans Pro"/>
          <w:sz w:val="20"/>
          <w:szCs w:val="20"/>
        </w:rPr>
        <w:t>, die Personalentwicklung</w:t>
      </w:r>
      <w:r w:rsidR="008256EB">
        <w:rPr>
          <w:rFonts w:ascii="Source Sans Pro" w:hAnsi="Source Sans Pro"/>
          <w:sz w:val="20"/>
          <w:szCs w:val="20"/>
        </w:rPr>
        <w:t xml:space="preserve"> </w:t>
      </w:r>
      <w:r w:rsidR="00CE7CAA">
        <w:rPr>
          <w:rFonts w:ascii="Source Sans Pro" w:hAnsi="Source Sans Pro"/>
          <w:sz w:val="20"/>
          <w:szCs w:val="20"/>
        </w:rPr>
        <w:t xml:space="preserve">oder die Fertigungskapazität </w:t>
      </w:r>
      <w:r w:rsidR="00C30D7E">
        <w:rPr>
          <w:rFonts w:ascii="Source Sans Pro" w:hAnsi="Source Sans Pro"/>
          <w:sz w:val="20"/>
          <w:szCs w:val="20"/>
        </w:rPr>
        <w:t>miteinbezieht</w:t>
      </w:r>
      <w:r w:rsidR="00CE7CAA">
        <w:rPr>
          <w:rFonts w:ascii="Source Sans Pro" w:hAnsi="Source Sans Pro"/>
          <w:sz w:val="20"/>
          <w:szCs w:val="20"/>
        </w:rPr>
        <w:t>.</w:t>
      </w:r>
      <w:r w:rsidR="00245359">
        <w:rPr>
          <w:rFonts w:ascii="Source Sans Pro" w:hAnsi="Source Sans Pro"/>
          <w:sz w:val="20"/>
          <w:szCs w:val="20"/>
        </w:rPr>
        <w:t xml:space="preserve"> </w:t>
      </w:r>
      <w:r w:rsidR="00FD35C8">
        <w:rPr>
          <w:rFonts w:ascii="Source Sans Pro" w:hAnsi="Source Sans Pro"/>
          <w:sz w:val="20"/>
          <w:szCs w:val="20"/>
        </w:rPr>
        <w:t xml:space="preserve">Platz dafür könnte </w:t>
      </w:r>
      <w:r w:rsidR="009E0917">
        <w:rPr>
          <w:rFonts w:ascii="Source Sans Pro" w:hAnsi="Source Sans Pro"/>
          <w:sz w:val="20"/>
          <w:szCs w:val="20"/>
        </w:rPr>
        <w:t>neben</w:t>
      </w:r>
      <w:r w:rsidR="00FD35C8">
        <w:rPr>
          <w:rFonts w:ascii="Source Sans Pro" w:hAnsi="Source Sans Pro"/>
          <w:sz w:val="20"/>
          <w:szCs w:val="20"/>
        </w:rPr>
        <w:t xml:space="preserve"> dem 2019 neu bezogenen</w:t>
      </w:r>
      <w:r w:rsidR="00DC6B1E">
        <w:rPr>
          <w:rFonts w:ascii="Source Sans Pro" w:hAnsi="Source Sans Pro"/>
          <w:sz w:val="20"/>
          <w:szCs w:val="20"/>
        </w:rPr>
        <w:t>, 3200 qm großen</w:t>
      </w:r>
      <w:r w:rsidR="00FD35C8">
        <w:rPr>
          <w:rFonts w:ascii="Source Sans Pro" w:hAnsi="Source Sans Pro"/>
          <w:sz w:val="20"/>
          <w:szCs w:val="20"/>
        </w:rPr>
        <w:t xml:space="preserve"> Firmengelände</w:t>
      </w:r>
      <w:r w:rsidR="009E0917">
        <w:rPr>
          <w:rFonts w:ascii="Source Sans Pro" w:hAnsi="Source Sans Pro"/>
          <w:sz w:val="20"/>
          <w:szCs w:val="20"/>
        </w:rPr>
        <w:t xml:space="preserve"> noch geschaffen werden</w:t>
      </w:r>
      <w:r w:rsidR="00CE7CAA">
        <w:rPr>
          <w:rFonts w:ascii="Source Sans Pro" w:hAnsi="Source Sans Pro"/>
          <w:sz w:val="20"/>
          <w:szCs w:val="20"/>
        </w:rPr>
        <w:t>.</w:t>
      </w:r>
      <w:r w:rsidR="00797C70">
        <w:rPr>
          <w:rFonts w:ascii="Source Sans Pro" w:hAnsi="Source Sans Pro"/>
          <w:sz w:val="20"/>
          <w:szCs w:val="20"/>
        </w:rPr>
        <w:t xml:space="preserve"> </w:t>
      </w:r>
    </w:p>
    <w:p w14:paraId="20F0776D" w14:textId="77777777" w:rsidR="00D875CD" w:rsidRDefault="00D875CD" w:rsidP="007B58BA">
      <w:pPr>
        <w:pStyle w:val="paragraph"/>
        <w:spacing w:before="0" w:beforeAutospacing="0" w:after="0" w:afterAutospacing="0"/>
        <w:ind w:left="555" w:right="2115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7655"/>
      </w:tblGrid>
      <w:tr w:rsidR="00D875CD" w14:paraId="3D986C2C" w14:textId="77777777" w:rsidTr="00451200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14:paraId="74CED398" w14:textId="77777777" w:rsidR="00D875CD" w:rsidRDefault="00D875CD" w:rsidP="00451200">
            <w:pPr>
              <w:pStyle w:val="StandardWeb"/>
              <w:ind w:right="2126"/>
              <w:rPr>
                <w:rFonts w:ascii="Roboto Condensed" w:hAnsi="Roboto Condensed" w:cs="Segoe UI"/>
                <w:b/>
                <w:sz w:val="22"/>
                <w:szCs w:val="22"/>
              </w:rPr>
            </w:pPr>
            <w:r>
              <w:rPr>
                <w:rFonts w:ascii="Roboto Condensed" w:hAnsi="Roboto Condensed" w:cs="Segoe UI"/>
                <w:b/>
                <w:sz w:val="22"/>
                <w:szCs w:val="22"/>
              </w:rPr>
              <w:t>BILDMATERIAL</w:t>
            </w:r>
          </w:p>
        </w:tc>
      </w:tr>
    </w:tbl>
    <w:p w14:paraId="089F74C9" w14:textId="3A96ED69" w:rsidR="005032CF" w:rsidRDefault="005032CF" w:rsidP="00D875CD">
      <w:pPr>
        <w:pStyle w:val="StandardWeb"/>
        <w:ind w:left="567" w:right="2126"/>
        <w:rPr>
          <w:rFonts w:ascii="Source Sans Pro" w:hAnsi="Source Sans Pro" w:cs="Segoe UI"/>
          <w:b/>
          <w:sz w:val="20"/>
          <w:szCs w:val="20"/>
        </w:rPr>
      </w:pPr>
      <w:r>
        <w:rPr>
          <w:noProof/>
        </w:rPr>
        <w:drawing>
          <wp:inline distT="0" distB="0" distL="0" distR="0" wp14:anchorId="4B1EB62D" wp14:editId="09D68A78">
            <wp:extent cx="4836477" cy="3224159"/>
            <wp:effectExtent l="0" t="0" r="254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742" cy="32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ABADD" w14:textId="26A1F6A3" w:rsidR="00D875CD" w:rsidRDefault="00D875CD" w:rsidP="00D875CD">
      <w:pPr>
        <w:pStyle w:val="StandardWeb"/>
        <w:ind w:left="567" w:right="2126"/>
        <w:rPr>
          <w:rFonts w:ascii="Source Sans Pro" w:hAnsi="Source Sans Pro" w:cs="Segoe UI"/>
          <w:sz w:val="20"/>
          <w:szCs w:val="20"/>
        </w:rPr>
      </w:pPr>
      <w:r>
        <w:rPr>
          <w:rFonts w:ascii="Source Sans Pro" w:hAnsi="Source Sans Pro" w:cs="Segoe UI"/>
          <w:b/>
          <w:sz w:val="20"/>
          <w:szCs w:val="20"/>
        </w:rPr>
        <w:t>Datei</w:t>
      </w:r>
      <w:r w:rsidRPr="00503DDB">
        <w:rPr>
          <w:rFonts w:ascii="Source Sans Pro" w:hAnsi="Source Sans Pro" w:cs="Segoe UI"/>
          <w:sz w:val="20"/>
          <w:szCs w:val="20"/>
        </w:rPr>
        <w:t>:</w:t>
      </w:r>
      <w:r w:rsidR="005F4200">
        <w:rPr>
          <w:rFonts w:ascii="Source Sans Pro" w:hAnsi="Source Sans Pro" w:cs="Segoe UI"/>
          <w:color w:val="FF0000"/>
          <w:sz w:val="20"/>
          <w:szCs w:val="20"/>
        </w:rPr>
        <w:t xml:space="preserve"> </w:t>
      </w:r>
      <w:r w:rsidR="005F4200" w:rsidRPr="001C2F10">
        <w:rPr>
          <w:rFonts w:ascii="Source Sans Pro" w:hAnsi="Source Sans Pro" w:cs="Segoe UI"/>
          <w:sz w:val="20"/>
          <w:szCs w:val="20"/>
        </w:rPr>
        <w:t>IMG_2037_3000x2000</w:t>
      </w:r>
      <w:r w:rsidR="001C2F10" w:rsidRPr="001C2F10">
        <w:rPr>
          <w:rFonts w:ascii="Source Sans Pro" w:hAnsi="Source Sans Pro" w:cs="Segoe UI"/>
          <w:sz w:val="20"/>
          <w:szCs w:val="20"/>
        </w:rPr>
        <w:t>.</w:t>
      </w:r>
      <w:r w:rsidR="003A52C2">
        <w:rPr>
          <w:rFonts w:ascii="Source Sans Pro" w:hAnsi="Source Sans Pro" w:cs="Segoe UI"/>
          <w:sz w:val="20"/>
          <w:szCs w:val="20"/>
        </w:rPr>
        <w:t>jpg</w:t>
      </w:r>
    </w:p>
    <w:p w14:paraId="3EC4C785" w14:textId="12B28809" w:rsidR="00D875CD" w:rsidRPr="002C4850" w:rsidRDefault="00D875CD" w:rsidP="002C4850">
      <w:pPr>
        <w:pStyle w:val="StandardWeb"/>
        <w:ind w:left="567" w:right="2126"/>
        <w:rPr>
          <w:rFonts w:ascii="Source Sans Pro" w:hAnsi="Source Sans Pro" w:cs="Segoe UI"/>
          <w:bCs/>
          <w:iCs/>
          <w:sz w:val="16"/>
          <w:szCs w:val="20"/>
        </w:rPr>
      </w:pPr>
      <w:r w:rsidRPr="00AB005F">
        <w:rPr>
          <w:rFonts w:ascii="Source Sans Pro" w:hAnsi="Source Sans Pro" w:cs="Segoe UI"/>
          <w:b/>
          <w:sz w:val="20"/>
          <w:szCs w:val="20"/>
        </w:rPr>
        <w:t>Quelle:</w:t>
      </w:r>
      <w:r w:rsidRPr="00AB005F">
        <w:rPr>
          <w:rFonts w:ascii="Source Sans Pro" w:hAnsi="Source Sans Pro" w:cs="Segoe UI"/>
          <w:sz w:val="20"/>
          <w:szCs w:val="20"/>
        </w:rPr>
        <w:t xml:space="preserve"> </w:t>
      </w:r>
      <w:r>
        <w:rPr>
          <w:rFonts w:ascii="Source Sans Pro" w:hAnsi="Source Sans Pro" w:cs="Segoe UI"/>
          <w:sz w:val="20"/>
          <w:szCs w:val="20"/>
        </w:rPr>
        <w:t>Eigenes Bildmaterial</w:t>
      </w:r>
      <w:r w:rsidR="00F9549E">
        <w:rPr>
          <w:rFonts w:ascii="Source Sans Pro" w:hAnsi="Source Sans Pro" w:cs="Segoe UI"/>
          <w:sz w:val="20"/>
          <w:szCs w:val="20"/>
        </w:rPr>
        <w:t xml:space="preserve"> </w:t>
      </w:r>
      <w:r w:rsidR="00816DFB">
        <w:rPr>
          <w:rFonts w:ascii="Source Sans Pro" w:hAnsi="Source Sans Pro" w:cs="Segoe UI"/>
          <w:sz w:val="20"/>
          <w:szCs w:val="20"/>
        </w:rPr>
        <w:br/>
      </w:r>
      <w:r>
        <w:rPr>
          <w:rFonts w:ascii="Source Sans Pro" w:hAnsi="Source Sans Pro" w:cs="Segoe UI"/>
          <w:sz w:val="20"/>
          <w:szCs w:val="20"/>
        </w:rPr>
        <w:br/>
      </w:r>
      <w:r w:rsidRPr="00BE3003">
        <w:rPr>
          <w:rFonts w:ascii="Source Sans Pro" w:hAnsi="Source Sans Pro" w:cs="Arial"/>
          <w:bCs/>
          <w:iCs/>
          <w:sz w:val="16"/>
          <w:szCs w:val="20"/>
          <w:shd w:val="clear" w:color="auto" w:fill="FFFFFF"/>
        </w:rPr>
        <w:t>Das Bildmaterial ist freigegeben zur redaktionellen Nutzung im Zusammenhang mit bb-net.</w:t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7655"/>
      </w:tblGrid>
      <w:tr w:rsidR="00D875CD" w14:paraId="589E7F2A" w14:textId="77777777" w:rsidTr="00451200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14:paraId="1E26FC01" w14:textId="77777777" w:rsidR="00D875CD" w:rsidRDefault="00D875CD" w:rsidP="00451200">
            <w:pPr>
              <w:pStyle w:val="StandardWeb"/>
              <w:ind w:right="2126"/>
              <w:rPr>
                <w:rFonts w:ascii="Roboto Condensed" w:hAnsi="Roboto Condensed" w:cs="Segoe UI"/>
                <w:b/>
                <w:sz w:val="22"/>
                <w:szCs w:val="22"/>
              </w:rPr>
            </w:pPr>
            <w:r>
              <w:rPr>
                <w:rFonts w:ascii="Roboto Condensed" w:hAnsi="Roboto Condensed" w:cs="Segoe UI"/>
                <w:b/>
                <w:sz w:val="22"/>
                <w:szCs w:val="22"/>
              </w:rPr>
              <w:t>PRESSEKONTAKT</w:t>
            </w:r>
          </w:p>
        </w:tc>
      </w:tr>
    </w:tbl>
    <w:p w14:paraId="30195897" w14:textId="51E1AB1F" w:rsidR="007B58BA" w:rsidRDefault="007B58BA" w:rsidP="005A5121">
      <w:pPr>
        <w:pStyle w:val="paragraph"/>
        <w:spacing w:before="0" w:beforeAutospacing="0" w:after="0" w:afterAutospacing="0"/>
        <w:ind w:left="555" w:right="2115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0"/>
          <w:szCs w:val="20"/>
        </w:rPr>
        <w:br/>
      </w:r>
      <w:r w:rsidR="002C4850">
        <w:rPr>
          <w:rStyle w:val="normaltextrun"/>
          <w:rFonts w:ascii="Source Sans Pro" w:hAnsi="Source Sans Pro" w:cs="Segoe UI"/>
          <w:b/>
          <w:bCs/>
          <w:sz w:val="20"/>
          <w:szCs w:val="20"/>
        </w:rPr>
        <w:t>Michael Bleicher</w:t>
      </w:r>
      <w:r>
        <w:rPr>
          <w:rStyle w:val="scxw144834536"/>
          <w:rFonts w:ascii="Source Sans Pro" w:hAnsi="Source Sans Pro" w:cs="Segoe UI"/>
          <w:sz w:val="20"/>
          <w:szCs w:val="20"/>
        </w:rPr>
        <w:t> </w:t>
      </w:r>
      <w:r>
        <w:rPr>
          <w:rFonts w:ascii="Source Sans Pro" w:hAnsi="Source Sans Pro" w:cs="Segoe UI"/>
          <w:sz w:val="20"/>
          <w:szCs w:val="20"/>
        </w:rPr>
        <w:br/>
      </w:r>
      <w:r>
        <w:rPr>
          <w:rStyle w:val="normaltextrun"/>
          <w:rFonts w:ascii="Source Sans Pro" w:hAnsi="Source Sans Pro" w:cs="Segoe UI"/>
          <w:sz w:val="20"/>
          <w:szCs w:val="20"/>
        </w:rPr>
        <w:t>Geschäftsführer</w:t>
      </w:r>
      <w:r>
        <w:rPr>
          <w:sz w:val="20"/>
          <w:szCs w:val="20"/>
        </w:rPr>
        <w:br/>
      </w:r>
      <w:r>
        <w:rPr>
          <w:rStyle w:val="normaltextrun"/>
          <w:rFonts w:ascii="Source Sans Pro" w:hAnsi="Source Sans Pro" w:cs="Segoe UI"/>
          <w:sz w:val="20"/>
          <w:szCs w:val="20"/>
        </w:rPr>
        <w:t>Fon: +49 9721 6469 42</w:t>
      </w:r>
      <w:r w:rsidR="002C4850">
        <w:rPr>
          <w:rStyle w:val="normaltextrun"/>
          <w:rFonts w:ascii="Source Sans Pro" w:hAnsi="Source Sans Pro" w:cs="Segoe UI"/>
          <w:sz w:val="20"/>
          <w:szCs w:val="20"/>
        </w:rPr>
        <w:t>2</w:t>
      </w:r>
      <w:r w:rsidR="002C4850">
        <w:rPr>
          <w:rFonts w:ascii="Source Sans Pro" w:hAnsi="Source Sans Pro" w:cs="Segoe UI"/>
          <w:sz w:val="20"/>
          <w:szCs w:val="20"/>
        </w:rPr>
        <w:t xml:space="preserve"> | </w:t>
      </w:r>
      <w:r>
        <w:rPr>
          <w:rStyle w:val="normaltextrun"/>
          <w:rFonts w:ascii="Source Sans Pro" w:hAnsi="Source Sans Pro" w:cs="Segoe UI"/>
          <w:sz w:val="20"/>
          <w:szCs w:val="20"/>
        </w:rPr>
        <w:t>E-Mail: presse@bb-net.de</w:t>
      </w:r>
      <w:r>
        <w:rPr>
          <w:rStyle w:val="eop"/>
          <w:rFonts w:ascii="Source Sans Pro" w:hAnsi="Source Sans Pro" w:cs="Segoe UI"/>
          <w:sz w:val="20"/>
          <w:szCs w:val="20"/>
        </w:rPr>
        <w:t> </w:t>
      </w:r>
    </w:p>
    <w:p w14:paraId="47681FB7" w14:textId="37AE3CB4" w:rsidR="00AD444B" w:rsidRPr="00AD50C0" w:rsidRDefault="007B58BA" w:rsidP="00AD50C0">
      <w:pPr>
        <w:pStyle w:val="paragraph"/>
        <w:spacing w:before="0" w:beforeAutospacing="0" w:after="0" w:afterAutospacing="0"/>
        <w:ind w:left="555" w:right="2115"/>
        <w:textAlignment w:val="baseline"/>
        <w:rPr>
          <w:rFonts w:ascii="Source Sans Pro" w:hAnsi="Source Sans Pro" w:cs="Segoe UI"/>
          <w:sz w:val="20"/>
          <w:szCs w:val="20"/>
        </w:rPr>
      </w:pPr>
      <w:r>
        <w:rPr>
          <w:rStyle w:val="normaltextrun"/>
          <w:rFonts w:ascii="Source Sans Pro" w:hAnsi="Source Sans Pro" w:cs="Segoe UI"/>
          <w:sz w:val="20"/>
          <w:szCs w:val="20"/>
        </w:rPr>
        <w:t>bb-net media GmbH, </w:t>
      </w:r>
      <w:proofErr w:type="spellStart"/>
      <w:r>
        <w:rPr>
          <w:rStyle w:val="normaltextrun"/>
          <w:rFonts w:ascii="Source Sans Pro" w:hAnsi="Source Sans Pro" w:cs="Segoe UI"/>
          <w:sz w:val="20"/>
          <w:szCs w:val="20"/>
        </w:rPr>
        <w:t>Lissabonstraße</w:t>
      </w:r>
      <w:proofErr w:type="spellEnd"/>
      <w:r>
        <w:rPr>
          <w:rStyle w:val="normaltextrun"/>
          <w:rFonts w:ascii="Source Sans Pro" w:hAnsi="Source Sans Pro" w:cs="Segoe UI"/>
          <w:sz w:val="20"/>
          <w:szCs w:val="20"/>
        </w:rPr>
        <w:t> 4, D-97424 Schweinfurt</w:t>
      </w:r>
    </w:p>
    <w:sectPr w:rsidR="00AD444B" w:rsidRPr="00AD50C0" w:rsidSect="00337E88">
      <w:headerReference w:type="default" r:id="rId12"/>
      <w:footerReference w:type="default" r:id="rId13"/>
      <w:pgSz w:w="11906" w:h="16838" w:code="9"/>
      <w:pgMar w:top="1985" w:right="567" w:bottom="42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22BFA" w14:textId="77777777" w:rsidR="00AB7B37" w:rsidRDefault="00AB7B37">
      <w:r>
        <w:separator/>
      </w:r>
    </w:p>
  </w:endnote>
  <w:endnote w:type="continuationSeparator" w:id="0">
    <w:p w14:paraId="6673C20A" w14:textId="77777777" w:rsidR="00AB7B37" w:rsidRDefault="00AB7B37">
      <w:r>
        <w:continuationSeparator/>
      </w:r>
    </w:p>
  </w:endnote>
  <w:endnote w:type="continuationNotice" w:id="1">
    <w:p w14:paraId="3826BDEB" w14:textId="77777777" w:rsidR="00AB7B37" w:rsidRDefault="00AB7B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  <w:embedBold r:id="rId1" w:fontKey="{5A9E8421-B7E2-4A47-965F-BBA9F9FD71F3}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  <w:embedRegular r:id="rId2" w:fontKey="{2D4ECB4B-E427-49F4-877D-11D76659E995}"/>
    <w:embedBold r:id="rId3" w:fontKey="{3092589A-9431-4C64-8CA1-1F2DC38AA83A}"/>
    <w:embedBoldItalic r:id="rId4" w:fontKey="{A2AE17C2-6330-4C2F-B65F-53A42F1EC802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5" w:subsetted="1" w:fontKey="{6AA15625-0EE7-4404-9443-CA03797C894C}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69E75" w14:textId="0A3284CE" w:rsidR="00CA17EA" w:rsidRPr="0004281F" w:rsidRDefault="00CA17EA" w:rsidP="006E2EAE">
    <w:pPr>
      <w:pStyle w:val="Fuzeile"/>
      <w:tabs>
        <w:tab w:val="clear" w:pos="4536"/>
        <w:tab w:val="clear" w:pos="9072"/>
        <w:tab w:val="left" w:pos="1620"/>
        <w:tab w:val="left" w:pos="3600"/>
        <w:tab w:val="left" w:pos="5760"/>
        <w:tab w:val="left" w:pos="8460"/>
        <w:tab w:val="right" w:pos="10260"/>
      </w:tabs>
      <w:jc w:val="right"/>
      <w:rPr>
        <w:rFonts w:ascii="Segoe UI" w:hAnsi="Segoe UI" w:cs="Segoe UI"/>
        <w:color w:val="808080" w:themeColor="background1" w:themeShade="80"/>
        <w:sz w:val="12"/>
      </w:rPr>
    </w:pPr>
    <w:r w:rsidRPr="006E2EAE">
      <w:rPr>
        <w:rFonts w:ascii="Segoe UI" w:hAnsi="Segoe UI" w:cs="Segoe UI"/>
        <w:color w:val="808080" w:themeColor="background1" w:themeShade="80"/>
        <w:sz w:val="12"/>
      </w:rPr>
      <w:t>[</w:t>
    </w:r>
    <w:r w:rsidRPr="006E2EAE">
      <w:rPr>
        <w:rFonts w:ascii="Segoe UI" w:hAnsi="Segoe UI" w:cs="Segoe UI"/>
        <w:color w:val="808080" w:themeColor="background1" w:themeShade="80"/>
        <w:sz w:val="12"/>
      </w:rPr>
      <w:fldChar w:fldCharType="begin"/>
    </w:r>
    <w:r w:rsidRPr="006E2EAE">
      <w:rPr>
        <w:rFonts w:ascii="Segoe UI" w:hAnsi="Segoe UI" w:cs="Segoe UI"/>
        <w:color w:val="808080" w:themeColor="background1" w:themeShade="80"/>
        <w:sz w:val="12"/>
      </w:rPr>
      <w:instrText>PAGE   \* MERGEFORMAT</w:instrText>
    </w:r>
    <w:r w:rsidRPr="006E2EAE">
      <w:rPr>
        <w:rFonts w:ascii="Segoe UI" w:hAnsi="Segoe UI" w:cs="Segoe UI"/>
        <w:color w:val="808080" w:themeColor="background1" w:themeShade="80"/>
        <w:sz w:val="12"/>
      </w:rPr>
      <w:fldChar w:fldCharType="separate"/>
    </w:r>
    <w:r w:rsidR="00C10B7A">
      <w:rPr>
        <w:rFonts w:ascii="Segoe UI" w:hAnsi="Segoe UI" w:cs="Segoe UI"/>
        <w:noProof/>
        <w:color w:val="808080" w:themeColor="background1" w:themeShade="80"/>
        <w:sz w:val="12"/>
      </w:rPr>
      <w:t>3</w:t>
    </w:r>
    <w:r w:rsidRPr="006E2EAE">
      <w:rPr>
        <w:rFonts w:ascii="Segoe UI" w:hAnsi="Segoe UI" w:cs="Segoe UI"/>
        <w:color w:val="808080" w:themeColor="background1" w:themeShade="80"/>
        <w:sz w:val="12"/>
      </w:rPr>
      <w:fldChar w:fldCharType="end"/>
    </w:r>
    <w:r w:rsidRPr="006E2EAE">
      <w:rPr>
        <w:rFonts w:ascii="Segoe UI" w:hAnsi="Segoe UI" w:cs="Segoe UI"/>
        <w:color w:val="808080" w:themeColor="background1" w:themeShade="80"/>
        <w:sz w:val="12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B19CD" w14:textId="77777777" w:rsidR="00AB7B37" w:rsidRDefault="00AB7B37">
      <w:bookmarkStart w:id="0" w:name="_Hlk487193440"/>
      <w:bookmarkEnd w:id="0"/>
      <w:r>
        <w:separator/>
      </w:r>
    </w:p>
  </w:footnote>
  <w:footnote w:type="continuationSeparator" w:id="0">
    <w:p w14:paraId="38FBCFB8" w14:textId="77777777" w:rsidR="00AB7B37" w:rsidRDefault="00AB7B37">
      <w:r>
        <w:continuationSeparator/>
      </w:r>
    </w:p>
  </w:footnote>
  <w:footnote w:type="continuationNotice" w:id="1">
    <w:p w14:paraId="10D6BDB2" w14:textId="77777777" w:rsidR="00AB7B37" w:rsidRDefault="00AB7B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E4802" w14:textId="3A5ED774" w:rsidR="00CA17EA" w:rsidRPr="004C4479" w:rsidRDefault="00680F8E" w:rsidP="004C4479">
    <w:pPr>
      <w:tabs>
        <w:tab w:val="left" w:pos="5387"/>
      </w:tabs>
      <w:autoSpaceDE w:val="0"/>
      <w:autoSpaceDN w:val="0"/>
      <w:adjustRightInd w:val="0"/>
      <w:ind w:left="284"/>
      <w:contextualSpacing/>
      <w:rPr>
        <w:rFonts w:ascii="Source Sans Pro" w:hAnsi="Source Sans Pro" w:cs="Segoe UI Light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3DC49C2" wp14:editId="5E960E0A">
          <wp:simplePos x="0" y="0"/>
          <wp:positionH relativeFrom="column">
            <wp:posOffset>4871085</wp:posOffset>
          </wp:positionH>
          <wp:positionV relativeFrom="paragraph">
            <wp:posOffset>-135255</wp:posOffset>
          </wp:positionV>
          <wp:extent cx="1818005" cy="875030"/>
          <wp:effectExtent l="0" t="0" r="0" b="0"/>
          <wp:wrapNone/>
          <wp:docPr id="2" name="Grafik 2" descr="C:\Users\mr\AppData\Local\Microsoft\Windows\INetCache\Content.Word\bb-net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\AppData\Local\Microsoft\Windows\INetCache\Content.Word\bb-net_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17EA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392D8D6" wp14:editId="3AC7D2CB">
              <wp:simplePos x="0" y="0"/>
              <wp:positionH relativeFrom="column">
                <wp:posOffset>-711835</wp:posOffset>
              </wp:positionH>
              <wp:positionV relativeFrom="paragraph">
                <wp:posOffset>-351699</wp:posOffset>
              </wp:positionV>
              <wp:extent cx="114300" cy="10668000"/>
              <wp:effectExtent l="0" t="0" r="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" cy="10668000"/>
                      </a:xfrm>
                      <a:prstGeom prst="rect">
                        <a:avLst/>
                      </a:prstGeom>
                      <a:solidFill>
                        <a:srgbClr val="00548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647BA8" id="Rechteck 7" o:spid="_x0000_s1026" style="position:absolute;margin-left:-56.05pt;margin-top:-27.7pt;width:9pt;height:840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" fillcolor="#005485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90F39"/>
    <w:multiLevelType w:val="multilevel"/>
    <w:tmpl w:val="3B00D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5A733D"/>
    <w:multiLevelType w:val="hybridMultilevel"/>
    <w:tmpl w:val="21EA8590"/>
    <w:lvl w:ilvl="0" w:tplc="04070015">
      <w:start w:val="1"/>
      <w:numFmt w:val="decimal"/>
      <w:lvlText w:val="(%1)"/>
      <w:lvlJc w:val="left"/>
      <w:pPr>
        <w:tabs>
          <w:tab w:val="num" w:pos="6510"/>
        </w:tabs>
        <w:ind w:left="65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230"/>
        </w:tabs>
        <w:ind w:left="72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7950"/>
        </w:tabs>
        <w:ind w:left="79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8670"/>
        </w:tabs>
        <w:ind w:left="86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9390"/>
        </w:tabs>
        <w:ind w:left="93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10110"/>
        </w:tabs>
        <w:ind w:left="101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10830"/>
        </w:tabs>
        <w:ind w:left="108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1550"/>
        </w:tabs>
        <w:ind w:left="115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2270"/>
        </w:tabs>
        <w:ind w:left="12270" w:hanging="180"/>
      </w:pPr>
    </w:lvl>
  </w:abstractNum>
  <w:abstractNum w:abstractNumId="2" w15:restartNumberingAfterBreak="0">
    <w:nsid w:val="37590EDE"/>
    <w:multiLevelType w:val="hybridMultilevel"/>
    <w:tmpl w:val="6A20A6CC"/>
    <w:lvl w:ilvl="0" w:tplc="53A2CB5E">
      <w:numFmt w:val="bullet"/>
      <w:lvlText w:val="-"/>
      <w:lvlJc w:val="left"/>
      <w:pPr>
        <w:tabs>
          <w:tab w:val="num" w:pos="2130"/>
        </w:tabs>
        <w:ind w:left="2130" w:hanging="720"/>
      </w:pPr>
      <w:rPr>
        <w:rFonts w:ascii="Times New Roman" w:eastAsia="Times New Roman" w:hAnsi="Times New Roman" w:cs="Times New Roman" w:hint="default"/>
      </w:rPr>
    </w:lvl>
    <w:lvl w:ilvl="1" w:tplc="04070007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448272CD"/>
    <w:multiLevelType w:val="hybridMultilevel"/>
    <w:tmpl w:val="F4F878C6"/>
    <w:lvl w:ilvl="0" w:tplc="04070007">
      <w:start w:val="1"/>
      <w:numFmt w:val="bullet"/>
      <w:lvlText w:val="-"/>
      <w:lvlJc w:val="left"/>
      <w:pPr>
        <w:tabs>
          <w:tab w:val="num" w:pos="2844"/>
        </w:tabs>
        <w:ind w:left="2844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4F28663F"/>
    <w:multiLevelType w:val="hybridMultilevel"/>
    <w:tmpl w:val="97CA8C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A1416"/>
    <w:multiLevelType w:val="hybridMultilevel"/>
    <w:tmpl w:val="4BF67472"/>
    <w:lvl w:ilvl="0" w:tplc="9B8A8A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2"/>
        <w:szCs w:val="22"/>
      </w:rPr>
    </w:lvl>
    <w:lvl w:ilvl="1" w:tplc="4C92CC7A">
      <w:start w:val="1"/>
      <w:numFmt w:val="decimal"/>
      <w:lvlText w:val="(%2)"/>
      <w:lvlJc w:val="left"/>
      <w:pPr>
        <w:ind w:left="1440" w:hanging="360"/>
      </w:pPr>
      <w:rPr>
        <w:rFonts w:eastAsiaTheme="minorHAnsi" w:hint="default"/>
        <w:b w:val="0"/>
        <w:strike w:val="0"/>
        <w:color w:val="000000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2EC8FA7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1F206B4C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C2F0E91C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76AE7"/>
    <w:multiLevelType w:val="hybridMultilevel"/>
    <w:tmpl w:val="E2AA4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embedTrueTypeFonts/>
  <w:saveSubset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CD8"/>
    <w:rsid w:val="00003D92"/>
    <w:rsid w:val="000055DA"/>
    <w:rsid w:val="00007A23"/>
    <w:rsid w:val="00011CC9"/>
    <w:rsid w:val="00012F3B"/>
    <w:rsid w:val="00013C6E"/>
    <w:rsid w:val="000146D2"/>
    <w:rsid w:val="00015B14"/>
    <w:rsid w:val="0001770A"/>
    <w:rsid w:val="000227D2"/>
    <w:rsid w:val="00023015"/>
    <w:rsid w:val="000245BA"/>
    <w:rsid w:val="00025B2B"/>
    <w:rsid w:val="00027162"/>
    <w:rsid w:val="000274F7"/>
    <w:rsid w:val="00030221"/>
    <w:rsid w:val="00030C52"/>
    <w:rsid w:val="00034A9C"/>
    <w:rsid w:val="0003685A"/>
    <w:rsid w:val="000368EC"/>
    <w:rsid w:val="00041A7E"/>
    <w:rsid w:val="0004281F"/>
    <w:rsid w:val="00043604"/>
    <w:rsid w:val="00043A58"/>
    <w:rsid w:val="00051AD0"/>
    <w:rsid w:val="00051F0B"/>
    <w:rsid w:val="00052899"/>
    <w:rsid w:val="00055022"/>
    <w:rsid w:val="0005552C"/>
    <w:rsid w:val="00055547"/>
    <w:rsid w:val="00055EF7"/>
    <w:rsid w:val="00060113"/>
    <w:rsid w:val="0006272C"/>
    <w:rsid w:val="00064F19"/>
    <w:rsid w:val="00066D7D"/>
    <w:rsid w:val="00067926"/>
    <w:rsid w:val="0007013E"/>
    <w:rsid w:val="00070C39"/>
    <w:rsid w:val="00072A81"/>
    <w:rsid w:val="00074466"/>
    <w:rsid w:val="00080F1E"/>
    <w:rsid w:val="00083CA4"/>
    <w:rsid w:val="00084D53"/>
    <w:rsid w:val="00084D92"/>
    <w:rsid w:val="000851A7"/>
    <w:rsid w:val="00091069"/>
    <w:rsid w:val="00092BD3"/>
    <w:rsid w:val="00093707"/>
    <w:rsid w:val="000938BD"/>
    <w:rsid w:val="00093B9C"/>
    <w:rsid w:val="000954E0"/>
    <w:rsid w:val="00096E39"/>
    <w:rsid w:val="000A02B4"/>
    <w:rsid w:val="000A0CB6"/>
    <w:rsid w:val="000A2C05"/>
    <w:rsid w:val="000A3DFD"/>
    <w:rsid w:val="000A4CC6"/>
    <w:rsid w:val="000A4DE7"/>
    <w:rsid w:val="000A4FCB"/>
    <w:rsid w:val="000A55E2"/>
    <w:rsid w:val="000A5A53"/>
    <w:rsid w:val="000A6A9C"/>
    <w:rsid w:val="000A752F"/>
    <w:rsid w:val="000A7C4A"/>
    <w:rsid w:val="000B0F76"/>
    <w:rsid w:val="000B144D"/>
    <w:rsid w:val="000B1DDA"/>
    <w:rsid w:val="000B5685"/>
    <w:rsid w:val="000B6B16"/>
    <w:rsid w:val="000C04F5"/>
    <w:rsid w:val="000C38D3"/>
    <w:rsid w:val="000C3970"/>
    <w:rsid w:val="000C45D9"/>
    <w:rsid w:val="000C50CA"/>
    <w:rsid w:val="000C58EF"/>
    <w:rsid w:val="000C5FA2"/>
    <w:rsid w:val="000C6BC3"/>
    <w:rsid w:val="000C7048"/>
    <w:rsid w:val="000D1E0F"/>
    <w:rsid w:val="000D20A0"/>
    <w:rsid w:val="000D5D69"/>
    <w:rsid w:val="000D5F1C"/>
    <w:rsid w:val="000D668D"/>
    <w:rsid w:val="000D711E"/>
    <w:rsid w:val="000D7C38"/>
    <w:rsid w:val="000E3A76"/>
    <w:rsid w:val="000E5F77"/>
    <w:rsid w:val="000E63BB"/>
    <w:rsid w:val="000E7EA3"/>
    <w:rsid w:val="000F07B3"/>
    <w:rsid w:val="000F0D07"/>
    <w:rsid w:val="000F3C83"/>
    <w:rsid w:val="000F54C7"/>
    <w:rsid w:val="000F76C2"/>
    <w:rsid w:val="001005B8"/>
    <w:rsid w:val="00100E1C"/>
    <w:rsid w:val="001042E8"/>
    <w:rsid w:val="0010446A"/>
    <w:rsid w:val="00104C46"/>
    <w:rsid w:val="00105BDE"/>
    <w:rsid w:val="00106CD8"/>
    <w:rsid w:val="00107908"/>
    <w:rsid w:val="00114197"/>
    <w:rsid w:val="00115152"/>
    <w:rsid w:val="00122D7D"/>
    <w:rsid w:val="00123ADF"/>
    <w:rsid w:val="00124AFA"/>
    <w:rsid w:val="00125AB8"/>
    <w:rsid w:val="00126076"/>
    <w:rsid w:val="00127A6E"/>
    <w:rsid w:val="00130920"/>
    <w:rsid w:val="00130F9F"/>
    <w:rsid w:val="00137CA9"/>
    <w:rsid w:val="0013B80A"/>
    <w:rsid w:val="00145644"/>
    <w:rsid w:val="00145BEA"/>
    <w:rsid w:val="00146C79"/>
    <w:rsid w:val="00147D72"/>
    <w:rsid w:val="001507BB"/>
    <w:rsid w:val="00151E6A"/>
    <w:rsid w:val="00152A61"/>
    <w:rsid w:val="00155B85"/>
    <w:rsid w:val="0016149A"/>
    <w:rsid w:val="001621DF"/>
    <w:rsid w:val="001663E6"/>
    <w:rsid w:val="0016667D"/>
    <w:rsid w:val="001668ED"/>
    <w:rsid w:val="00174F42"/>
    <w:rsid w:val="0018071F"/>
    <w:rsid w:val="00183858"/>
    <w:rsid w:val="00183902"/>
    <w:rsid w:val="00186708"/>
    <w:rsid w:val="00193BBA"/>
    <w:rsid w:val="00194A20"/>
    <w:rsid w:val="0019527E"/>
    <w:rsid w:val="00197234"/>
    <w:rsid w:val="001A00DF"/>
    <w:rsid w:val="001A039E"/>
    <w:rsid w:val="001A03F6"/>
    <w:rsid w:val="001A0DFA"/>
    <w:rsid w:val="001A0F16"/>
    <w:rsid w:val="001A12EE"/>
    <w:rsid w:val="001A140D"/>
    <w:rsid w:val="001A1784"/>
    <w:rsid w:val="001A5795"/>
    <w:rsid w:val="001A63EB"/>
    <w:rsid w:val="001B09CA"/>
    <w:rsid w:val="001B13B9"/>
    <w:rsid w:val="001B1818"/>
    <w:rsid w:val="001B18E3"/>
    <w:rsid w:val="001B1F94"/>
    <w:rsid w:val="001B3EBA"/>
    <w:rsid w:val="001B4D7E"/>
    <w:rsid w:val="001B4E20"/>
    <w:rsid w:val="001B668C"/>
    <w:rsid w:val="001C1077"/>
    <w:rsid w:val="001C1FB0"/>
    <w:rsid w:val="001C2408"/>
    <w:rsid w:val="001C2F10"/>
    <w:rsid w:val="001C3F23"/>
    <w:rsid w:val="001C447B"/>
    <w:rsid w:val="001C5832"/>
    <w:rsid w:val="001C6C0B"/>
    <w:rsid w:val="001C6EF1"/>
    <w:rsid w:val="001C7148"/>
    <w:rsid w:val="001D2B0C"/>
    <w:rsid w:val="001D412D"/>
    <w:rsid w:val="001D49B5"/>
    <w:rsid w:val="001D5861"/>
    <w:rsid w:val="001D5D68"/>
    <w:rsid w:val="001D6259"/>
    <w:rsid w:val="001D7324"/>
    <w:rsid w:val="001E1E31"/>
    <w:rsid w:val="001E3736"/>
    <w:rsid w:val="001E4365"/>
    <w:rsid w:val="001E5606"/>
    <w:rsid w:val="001E5B5F"/>
    <w:rsid w:val="001E6856"/>
    <w:rsid w:val="001E7777"/>
    <w:rsid w:val="001F0633"/>
    <w:rsid w:val="001F4954"/>
    <w:rsid w:val="001F54BB"/>
    <w:rsid w:val="001F6E1F"/>
    <w:rsid w:val="001F7A0D"/>
    <w:rsid w:val="002008A9"/>
    <w:rsid w:val="002032AB"/>
    <w:rsid w:val="00203C6D"/>
    <w:rsid w:val="00204C63"/>
    <w:rsid w:val="00204E98"/>
    <w:rsid w:val="002062F4"/>
    <w:rsid w:val="002101DF"/>
    <w:rsid w:val="00211F3C"/>
    <w:rsid w:val="00215DF9"/>
    <w:rsid w:val="00222576"/>
    <w:rsid w:val="00225953"/>
    <w:rsid w:val="00225F2B"/>
    <w:rsid w:val="002326CC"/>
    <w:rsid w:val="00235257"/>
    <w:rsid w:val="00236843"/>
    <w:rsid w:val="00241478"/>
    <w:rsid w:val="00241A9D"/>
    <w:rsid w:val="00243CC6"/>
    <w:rsid w:val="00244D14"/>
    <w:rsid w:val="00245359"/>
    <w:rsid w:val="002454FD"/>
    <w:rsid w:val="00245C90"/>
    <w:rsid w:val="00245D24"/>
    <w:rsid w:val="00247A59"/>
    <w:rsid w:val="00253AD9"/>
    <w:rsid w:val="00254D8A"/>
    <w:rsid w:val="00255684"/>
    <w:rsid w:val="00255C84"/>
    <w:rsid w:val="002564A5"/>
    <w:rsid w:val="0026063A"/>
    <w:rsid w:val="00261D3B"/>
    <w:rsid w:val="002630B0"/>
    <w:rsid w:val="00264809"/>
    <w:rsid w:val="0026704A"/>
    <w:rsid w:val="0026783A"/>
    <w:rsid w:val="00272358"/>
    <w:rsid w:val="00272662"/>
    <w:rsid w:val="002733BA"/>
    <w:rsid w:val="0027414D"/>
    <w:rsid w:val="00274305"/>
    <w:rsid w:val="00274D5B"/>
    <w:rsid w:val="0027531C"/>
    <w:rsid w:val="00275D36"/>
    <w:rsid w:val="00277596"/>
    <w:rsid w:val="00277CD6"/>
    <w:rsid w:val="002837B3"/>
    <w:rsid w:val="002913F1"/>
    <w:rsid w:val="00292FD4"/>
    <w:rsid w:val="00294DAC"/>
    <w:rsid w:val="00297333"/>
    <w:rsid w:val="002975B7"/>
    <w:rsid w:val="002A1C26"/>
    <w:rsid w:val="002A456E"/>
    <w:rsid w:val="002A5C5F"/>
    <w:rsid w:val="002A6230"/>
    <w:rsid w:val="002A6BC4"/>
    <w:rsid w:val="002A7EA1"/>
    <w:rsid w:val="002B1C76"/>
    <w:rsid w:val="002B37DC"/>
    <w:rsid w:val="002C1652"/>
    <w:rsid w:val="002C1F69"/>
    <w:rsid w:val="002C2021"/>
    <w:rsid w:val="002C3025"/>
    <w:rsid w:val="002C3AFC"/>
    <w:rsid w:val="002C3E67"/>
    <w:rsid w:val="002C4850"/>
    <w:rsid w:val="002C491A"/>
    <w:rsid w:val="002C5558"/>
    <w:rsid w:val="002C59BC"/>
    <w:rsid w:val="002C5D55"/>
    <w:rsid w:val="002C729A"/>
    <w:rsid w:val="002D2F80"/>
    <w:rsid w:val="002D3876"/>
    <w:rsid w:val="002D5024"/>
    <w:rsid w:val="002D665D"/>
    <w:rsid w:val="002D6DDE"/>
    <w:rsid w:val="002E12C8"/>
    <w:rsid w:val="002E1EBB"/>
    <w:rsid w:val="002E618E"/>
    <w:rsid w:val="002F0079"/>
    <w:rsid w:val="002F160E"/>
    <w:rsid w:val="002F2574"/>
    <w:rsid w:val="002F2AAD"/>
    <w:rsid w:val="002F427A"/>
    <w:rsid w:val="002F5BEA"/>
    <w:rsid w:val="00301B48"/>
    <w:rsid w:val="00303377"/>
    <w:rsid w:val="00303FB7"/>
    <w:rsid w:val="00304B46"/>
    <w:rsid w:val="00304F75"/>
    <w:rsid w:val="00310200"/>
    <w:rsid w:val="003103A8"/>
    <w:rsid w:val="0031331E"/>
    <w:rsid w:val="00314601"/>
    <w:rsid w:val="003154B1"/>
    <w:rsid w:val="00315775"/>
    <w:rsid w:val="00316F18"/>
    <w:rsid w:val="00317472"/>
    <w:rsid w:val="003179B5"/>
    <w:rsid w:val="00321401"/>
    <w:rsid w:val="00323568"/>
    <w:rsid w:val="00326F00"/>
    <w:rsid w:val="00327C52"/>
    <w:rsid w:val="00331CDE"/>
    <w:rsid w:val="00332DA3"/>
    <w:rsid w:val="003333FA"/>
    <w:rsid w:val="00337BC4"/>
    <w:rsid w:val="00337E88"/>
    <w:rsid w:val="00340499"/>
    <w:rsid w:val="00342FB3"/>
    <w:rsid w:val="003439F7"/>
    <w:rsid w:val="00346980"/>
    <w:rsid w:val="00355755"/>
    <w:rsid w:val="00357DF2"/>
    <w:rsid w:val="00361C23"/>
    <w:rsid w:val="00361F32"/>
    <w:rsid w:val="00361F53"/>
    <w:rsid w:val="003645FD"/>
    <w:rsid w:val="0036478B"/>
    <w:rsid w:val="003676D6"/>
    <w:rsid w:val="003701E4"/>
    <w:rsid w:val="00370E92"/>
    <w:rsid w:val="00371BC5"/>
    <w:rsid w:val="0037569C"/>
    <w:rsid w:val="00377170"/>
    <w:rsid w:val="003803A9"/>
    <w:rsid w:val="003821D9"/>
    <w:rsid w:val="00382959"/>
    <w:rsid w:val="00385B45"/>
    <w:rsid w:val="003861A1"/>
    <w:rsid w:val="00387B69"/>
    <w:rsid w:val="003909DA"/>
    <w:rsid w:val="00391D6F"/>
    <w:rsid w:val="003931D3"/>
    <w:rsid w:val="00393DA6"/>
    <w:rsid w:val="00394857"/>
    <w:rsid w:val="00396486"/>
    <w:rsid w:val="003A147B"/>
    <w:rsid w:val="003A1A1E"/>
    <w:rsid w:val="003A40C4"/>
    <w:rsid w:val="003A52C2"/>
    <w:rsid w:val="003A5DC5"/>
    <w:rsid w:val="003B0D57"/>
    <w:rsid w:val="003B13EF"/>
    <w:rsid w:val="003B20C1"/>
    <w:rsid w:val="003B2232"/>
    <w:rsid w:val="003B23B6"/>
    <w:rsid w:val="003B3229"/>
    <w:rsid w:val="003B47DD"/>
    <w:rsid w:val="003B4ACC"/>
    <w:rsid w:val="003B4F23"/>
    <w:rsid w:val="003B549F"/>
    <w:rsid w:val="003B5E6F"/>
    <w:rsid w:val="003B6F0D"/>
    <w:rsid w:val="003B7013"/>
    <w:rsid w:val="003B7908"/>
    <w:rsid w:val="003C03A3"/>
    <w:rsid w:val="003C0C9B"/>
    <w:rsid w:val="003C246E"/>
    <w:rsid w:val="003C4494"/>
    <w:rsid w:val="003C56EB"/>
    <w:rsid w:val="003C63E8"/>
    <w:rsid w:val="003C7E49"/>
    <w:rsid w:val="003D1875"/>
    <w:rsid w:val="003D318E"/>
    <w:rsid w:val="003D3990"/>
    <w:rsid w:val="003D694E"/>
    <w:rsid w:val="003D7667"/>
    <w:rsid w:val="003E1F21"/>
    <w:rsid w:val="003E3199"/>
    <w:rsid w:val="003E417F"/>
    <w:rsid w:val="003E5082"/>
    <w:rsid w:val="003E57EE"/>
    <w:rsid w:val="003E6E08"/>
    <w:rsid w:val="003E7760"/>
    <w:rsid w:val="003F038A"/>
    <w:rsid w:val="003F04F3"/>
    <w:rsid w:val="003F214F"/>
    <w:rsid w:val="003F4489"/>
    <w:rsid w:val="003F626E"/>
    <w:rsid w:val="003F7038"/>
    <w:rsid w:val="003F7C2A"/>
    <w:rsid w:val="0040034E"/>
    <w:rsid w:val="0040173F"/>
    <w:rsid w:val="00401A41"/>
    <w:rsid w:val="00402134"/>
    <w:rsid w:val="00402425"/>
    <w:rsid w:val="00403993"/>
    <w:rsid w:val="0040654A"/>
    <w:rsid w:val="00406693"/>
    <w:rsid w:val="00411CB0"/>
    <w:rsid w:val="00411DA9"/>
    <w:rsid w:val="00414683"/>
    <w:rsid w:val="00420377"/>
    <w:rsid w:val="004203DF"/>
    <w:rsid w:val="00421C36"/>
    <w:rsid w:val="00422F56"/>
    <w:rsid w:val="00423185"/>
    <w:rsid w:val="00425A7F"/>
    <w:rsid w:val="00425CD6"/>
    <w:rsid w:val="00431B9B"/>
    <w:rsid w:val="00431E44"/>
    <w:rsid w:val="00432BA8"/>
    <w:rsid w:val="004420E2"/>
    <w:rsid w:val="00442DD5"/>
    <w:rsid w:val="0044621C"/>
    <w:rsid w:val="00450AD4"/>
    <w:rsid w:val="00450B5D"/>
    <w:rsid w:val="00451CDA"/>
    <w:rsid w:val="004525D8"/>
    <w:rsid w:val="004563F5"/>
    <w:rsid w:val="00456C74"/>
    <w:rsid w:val="0045756C"/>
    <w:rsid w:val="004604E2"/>
    <w:rsid w:val="00460628"/>
    <w:rsid w:val="00460BE2"/>
    <w:rsid w:val="00460EE8"/>
    <w:rsid w:val="00460F0A"/>
    <w:rsid w:val="00461839"/>
    <w:rsid w:val="00463673"/>
    <w:rsid w:val="00463F80"/>
    <w:rsid w:val="00467562"/>
    <w:rsid w:val="00471827"/>
    <w:rsid w:val="00475DD0"/>
    <w:rsid w:val="00477DFC"/>
    <w:rsid w:val="0048275C"/>
    <w:rsid w:val="004854D5"/>
    <w:rsid w:val="00487D4C"/>
    <w:rsid w:val="00492E35"/>
    <w:rsid w:val="00494CD3"/>
    <w:rsid w:val="00495238"/>
    <w:rsid w:val="00495763"/>
    <w:rsid w:val="00495978"/>
    <w:rsid w:val="00495AEC"/>
    <w:rsid w:val="00496200"/>
    <w:rsid w:val="004A0A9A"/>
    <w:rsid w:val="004A0F39"/>
    <w:rsid w:val="004A38FB"/>
    <w:rsid w:val="004A3E01"/>
    <w:rsid w:val="004A6C3F"/>
    <w:rsid w:val="004A78CC"/>
    <w:rsid w:val="004B1822"/>
    <w:rsid w:val="004B1A97"/>
    <w:rsid w:val="004B20F0"/>
    <w:rsid w:val="004B25AE"/>
    <w:rsid w:val="004B38FC"/>
    <w:rsid w:val="004B4EC2"/>
    <w:rsid w:val="004B6BC6"/>
    <w:rsid w:val="004B6EF6"/>
    <w:rsid w:val="004B7C4A"/>
    <w:rsid w:val="004C03E9"/>
    <w:rsid w:val="004C0E80"/>
    <w:rsid w:val="004C1A9A"/>
    <w:rsid w:val="004C1F62"/>
    <w:rsid w:val="004C343D"/>
    <w:rsid w:val="004C3C5C"/>
    <w:rsid w:val="004C4479"/>
    <w:rsid w:val="004C72E0"/>
    <w:rsid w:val="004D064E"/>
    <w:rsid w:val="004D0D66"/>
    <w:rsid w:val="004D1CDD"/>
    <w:rsid w:val="004D4079"/>
    <w:rsid w:val="004D5270"/>
    <w:rsid w:val="004D58EC"/>
    <w:rsid w:val="004D5DD8"/>
    <w:rsid w:val="004E29FB"/>
    <w:rsid w:val="004E6B34"/>
    <w:rsid w:val="004F50F4"/>
    <w:rsid w:val="004F531C"/>
    <w:rsid w:val="004F6178"/>
    <w:rsid w:val="004F7982"/>
    <w:rsid w:val="005032CF"/>
    <w:rsid w:val="0050398F"/>
    <w:rsid w:val="00503DDB"/>
    <w:rsid w:val="0051559B"/>
    <w:rsid w:val="00515E37"/>
    <w:rsid w:val="00521B76"/>
    <w:rsid w:val="00522C96"/>
    <w:rsid w:val="005248FB"/>
    <w:rsid w:val="00524BB7"/>
    <w:rsid w:val="00525CD5"/>
    <w:rsid w:val="005267BE"/>
    <w:rsid w:val="0053002E"/>
    <w:rsid w:val="0053129F"/>
    <w:rsid w:val="005315D2"/>
    <w:rsid w:val="00531DF1"/>
    <w:rsid w:val="005335D9"/>
    <w:rsid w:val="00534119"/>
    <w:rsid w:val="00535761"/>
    <w:rsid w:val="005364DB"/>
    <w:rsid w:val="00540AE4"/>
    <w:rsid w:val="00541799"/>
    <w:rsid w:val="00541876"/>
    <w:rsid w:val="00541A79"/>
    <w:rsid w:val="00541E8C"/>
    <w:rsid w:val="00542924"/>
    <w:rsid w:val="005514B8"/>
    <w:rsid w:val="00551E02"/>
    <w:rsid w:val="005525FB"/>
    <w:rsid w:val="005534F1"/>
    <w:rsid w:val="0055463A"/>
    <w:rsid w:val="00554A1F"/>
    <w:rsid w:val="00554A8B"/>
    <w:rsid w:val="0055732F"/>
    <w:rsid w:val="00557FC7"/>
    <w:rsid w:val="005613E3"/>
    <w:rsid w:val="00562590"/>
    <w:rsid w:val="00565092"/>
    <w:rsid w:val="00566D1D"/>
    <w:rsid w:val="00570D56"/>
    <w:rsid w:val="00571162"/>
    <w:rsid w:val="00571F43"/>
    <w:rsid w:val="00572AF1"/>
    <w:rsid w:val="00573648"/>
    <w:rsid w:val="00575F86"/>
    <w:rsid w:val="005779EF"/>
    <w:rsid w:val="00581618"/>
    <w:rsid w:val="00581B4D"/>
    <w:rsid w:val="00583A8B"/>
    <w:rsid w:val="005863A7"/>
    <w:rsid w:val="0058744B"/>
    <w:rsid w:val="0058782E"/>
    <w:rsid w:val="0059222F"/>
    <w:rsid w:val="00593BBC"/>
    <w:rsid w:val="00595E4F"/>
    <w:rsid w:val="00596874"/>
    <w:rsid w:val="005A0120"/>
    <w:rsid w:val="005A0803"/>
    <w:rsid w:val="005A260F"/>
    <w:rsid w:val="005A2B76"/>
    <w:rsid w:val="005A345E"/>
    <w:rsid w:val="005A5121"/>
    <w:rsid w:val="005A73CC"/>
    <w:rsid w:val="005B1D87"/>
    <w:rsid w:val="005B40BC"/>
    <w:rsid w:val="005B43C0"/>
    <w:rsid w:val="005B6B16"/>
    <w:rsid w:val="005C07C7"/>
    <w:rsid w:val="005C1080"/>
    <w:rsid w:val="005C38AC"/>
    <w:rsid w:val="005C66E6"/>
    <w:rsid w:val="005C795E"/>
    <w:rsid w:val="005D0C03"/>
    <w:rsid w:val="005D32FE"/>
    <w:rsid w:val="005D348F"/>
    <w:rsid w:val="005D3B22"/>
    <w:rsid w:val="005D4961"/>
    <w:rsid w:val="005D4B63"/>
    <w:rsid w:val="005D59D2"/>
    <w:rsid w:val="005D6687"/>
    <w:rsid w:val="005D6EEE"/>
    <w:rsid w:val="005E014A"/>
    <w:rsid w:val="005E2410"/>
    <w:rsid w:val="005E35AE"/>
    <w:rsid w:val="005E3D83"/>
    <w:rsid w:val="005E479A"/>
    <w:rsid w:val="005E74F8"/>
    <w:rsid w:val="005E767B"/>
    <w:rsid w:val="005F0F54"/>
    <w:rsid w:val="005F2568"/>
    <w:rsid w:val="005F4200"/>
    <w:rsid w:val="005F6D15"/>
    <w:rsid w:val="00600E6C"/>
    <w:rsid w:val="00601DE0"/>
    <w:rsid w:val="006021A3"/>
    <w:rsid w:val="00602BD0"/>
    <w:rsid w:val="00603265"/>
    <w:rsid w:val="00605481"/>
    <w:rsid w:val="00613DE1"/>
    <w:rsid w:val="00613E55"/>
    <w:rsid w:val="0061476C"/>
    <w:rsid w:val="0061485D"/>
    <w:rsid w:val="00616AB5"/>
    <w:rsid w:val="00622EC2"/>
    <w:rsid w:val="0062389D"/>
    <w:rsid w:val="00627FB7"/>
    <w:rsid w:val="00630AF1"/>
    <w:rsid w:val="0063399D"/>
    <w:rsid w:val="00634292"/>
    <w:rsid w:val="00635E22"/>
    <w:rsid w:val="00636AC6"/>
    <w:rsid w:val="0063793E"/>
    <w:rsid w:val="00637A74"/>
    <w:rsid w:val="00640743"/>
    <w:rsid w:val="00641EEB"/>
    <w:rsid w:val="006420AF"/>
    <w:rsid w:val="00643967"/>
    <w:rsid w:val="0064516F"/>
    <w:rsid w:val="0064559E"/>
    <w:rsid w:val="00645DB5"/>
    <w:rsid w:val="006475DB"/>
    <w:rsid w:val="0065092E"/>
    <w:rsid w:val="006513B1"/>
    <w:rsid w:val="00652A2F"/>
    <w:rsid w:val="00654DE6"/>
    <w:rsid w:val="00655AD9"/>
    <w:rsid w:val="00660A86"/>
    <w:rsid w:val="00661EC1"/>
    <w:rsid w:val="0066275F"/>
    <w:rsid w:val="00662FA7"/>
    <w:rsid w:val="006646B3"/>
    <w:rsid w:val="00665B16"/>
    <w:rsid w:val="006669A9"/>
    <w:rsid w:val="00667BAF"/>
    <w:rsid w:val="00670401"/>
    <w:rsid w:val="00672864"/>
    <w:rsid w:val="00675F32"/>
    <w:rsid w:val="00676DBB"/>
    <w:rsid w:val="00680F8E"/>
    <w:rsid w:val="006842B5"/>
    <w:rsid w:val="0068595C"/>
    <w:rsid w:val="00687FE6"/>
    <w:rsid w:val="0069116B"/>
    <w:rsid w:val="0069184F"/>
    <w:rsid w:val="00694844"/>
    <w:rsid w:val="0069551A"/>
    <w:rsid w:val="006A11AF"/>
    <w:rsid w:val="006A1AEC"/>
    <w:rsid w:val="006A20D1"/>
    <w:rsid w:val="006A2BE6"/>
    <w:rsid w:val="006A5058"/>
    <w:rsid w:val="006B168B"/>
    <w:rsid w:val="006B349B"/>
    <w:rsid w:val="006B54E0"/>
    <w:rsid w:val="006B60F8"/>
    <w:rsid w:val="006C203F"/>
    <w:rsid w:val="006C2DCA"/>
    <w:rsid w:val="006C483E"/>
    <w:rsid w:val="006D2698"/>
    <w:rsid w:val="006D2C14"/>
    <w:rsid w:val="006D3B85"/>
    <w:rsid w:val="006D6119"/>
    <w:rsid w:val="006D6BBD"/>
    <w:rsid w:val="006E022D"/>
    <w:rsid w:val="006E2351"/>
    <w:rsid w:val="006E2EAE"/>
    <w:rsid w:val="006E3FBE"/>
    <w:rsid w:val="006E7960"/>
    <w:rsid w:val="006F129C"/>
    <w:rsid w:val="006F1403"/>
    <w:rsid w:val="006F34FC"/>
    <w:rsid w:val="006F3539"/>
    <w:rsid w:val="006F3B98"/>
    <w:rsid w:val="006F41AE"/>
    <w:rsid w:val="006F4A13"/>
    <w:rsid w:val="00700C3B"/>
    <w:rsid w:val="0070241C"/>
    <w:rsid w:val="00703453"/>
    <w:rsid w:val="007036C5"/>
    <w:rsid w:val="007049D5"/>
    <w:rsid w:val="007057AF"/>
    <w:rsid w:val="007066C6"/>
    <w:rsid w:val="007077FE"/>
    <w:rsid w:val="00707CB6"/>
    <w:rsid w:val="007106B2"/>
    <w:rsid w:val="00710938"/>
    <w:rsid w:val="00711B5A"/>
    <w:rsid w:val="0071279A"/>
    <w:rsid w:val="00714F98"/>
    <w:rsid w:val="00716EF4"/>
    <w:rsid w:val="00720E66"/>
    <w:rsid w:val="007210DB"/>
    <w:rsid w:val="00723510"/>
    <w:rsid w:val="00725F5F"/>
    <w:rsid w:val="007303A5"/>
    <w:rsid w:val="0073196E"/>
    <w:rsid w:val="00731E49"/>
    <w:rsid w:val="00734D99"/>
    <w:rsid w:val="00735C29"/>
    <w:rsid w:val="00737320"/>
    <w:rsid w:val="0073759A"/>
    <w:rsid w:val="00740CCB"/>
    <w:rsid w:val="00745615"/>
    <w:rsid w:val="007460CD"/>
    <w:rsid w:val="0074693C"/>
    <w:rsid w:val="00747A4B"/>
    <w:rsid w:val="00751B85"/>
    <w:rsid w:val="00751CCA"/>
    <w:rsid w:val="00751EE8"/>
    <w:rsid w:val="00754948"/>
    <w:rsid w:val="00756837"/>
    <w:rsid w:val="007609F1"/>
    <w:rsid w:val="00762BB8"/>
    <w:rsid w:val="007654E4"/>
    <w:rsid w:val="00765DB6"/>
    <w:rsid w:val="007672EB"/>
    <w:rsid w:val="00772199"/>
    <w:rsid w:val="00773A79"/>
    <w:rsid w:val="007743D7"/>
    <w:rsid w:val="007753E7"/>
    <w:rsid w:val="007761C2"/>
    <w:rsid w:val="00777596"/>
    <w:rsid w:val="00777CD8"/>
    <w:rsid w:val="007812EA"/>
    <w:rsid w:val="00785812"/>
    <w:rsid w:val="007907E1"/>
    <w:rsid w:val="0079257F"/>
    <w:rsid w:val="00792913"/>
    <w:rsid w:val="00794BB6"/>
    <w:rsid w:val="0079547F"/>
    <w:rsid w:val="00797B67"/>
    <w:rsid w:val="00797B6D"/>
    <w:rsid w:val="00797C70"/>
    <w:rsid w:val="007A1E67"/>
    <w:rsid w:val="007A2228"/>
    <w:rsid w:val="007A2EFA"/>
    <w:rsid w:val="007A33A8"/>
    <w:rsid w:val="007A6A07"/>
    <w:rsid w:val="007A7192"/>
    <w:rsid w:val="007B242D"/>
    <w:rsid w:val="007B3C8E"/>
    <w:rsid w:val="007B4B6F"/>
    <w:rsid w:val="007B58BA"/>
    <w:rsid w:val="007B59D4"/>
    <w:rsid w:val="007B615E"/>
    <w:rsid w:val="007C0F1E"/>
    <w:rsid w:val="007C41CD"/>
    <w:rsid w:val="007D1A5E"/>
    <w:rsid w:val="007D4487"/>
    <w:rsid w:val="007D690B"/>
    <w:rsid w:val="007E14BA"/>
    <w:rsid w:val="007E16C4"/>
    <w:rsid w:val="007E1E99"/>
    <w:rsid w:val="007E36A7"/>
    <w:rsid w:val="007E47BF"/>
    <w:rsid w:val="007E4A38"/>
    <w:rsid w:val="007E4AA0"/>
    <w:rsid w:val="007E4B6E"/>
    <w:rsid w:val="007E7981"/>
    <w:rsid w:val="007F1728"/>
    <w:rsid w:val="007F3B83"/>
    <w:rsid w:val="007F42BD"/>
    <w:rsid w:val="0080180A"/>
    <w:rsid w:val="00801CDF"/>
    <w:rsid w:val="00802DCD"/>
    <w:rsid w:val="00803F9B"/>
    <w:rsid w:val="00804CE7"/>
    <w:rsid w:val="00814CEE"/>
    <w:rsid w:val="008169BD"/>
    <w:rsid w:val="00816DFB"/>
    <w:rsid w:val="00816FE0"/>
    <w:rsid w:val="00823853"/>
    <w:rsid w:val="00823F36"/>
    <w:rsid w:val="008256EB"/>
    <w:rsid w:val="00825CF6"/>
    <w:rsid w:val="008349C6"/>
    <w:rsid w:val="00843B51"/>
    <w:rsid w:val="00845E4A"/>
    <w:rsid w:val="008472DE"/>
    <w:rsid w:val="008516DA"/>
    <w:rsid w:val="008530C7"/>
    <w:rsid w:val="0085524D"/>
    <w:rsid w:val="008604AF"/>
    <w:rsid w:val="00860DFF"/>
    <w:rsid w:val="008611C5"/>
    <w:rsid w:val="00861F38"/>
    <w:rsid w:val="00862D91"/>
    <w:rsid w:val="00862FB2"/>
    <w:rsid w:val="00864A3A"/>
    <w:rsid w:val="008651C6"/>
    <w:rsid w:val="008661CF"/>
    <w:rsid w:val="008677BD"/>
    <w:rsid w:val="00870BFE"/>
    <w:rsid w:val="00872257"/>
    <w:rsid w:val="00874FD7"/>
    <w:rsid w:val="00876441"/>
    <w:rsid w:val="00880A97"/>
    <w:rsid w:val="00881A4D"/>
    <w:rsid w:val="008842C3"/>
    <w:rsid w:val="008857B8"/>
    <w:rsid w:val="00887604"/>
    <w:rsid w:val="00887DF3"/>
    <w:rsid w:val="00890C72"/>
    <w:rsid w:val="008913B5"/>
    <w:rsid w:val="00891DDF"/>
    <w:rsid w:val="00893753"/>
    <w:rsid w:val="00893E8B"/>
    <w:rsid w:val="0089442C"/>
    <w:rsid w:val="00894B76"/>
    <w:rsid w:val="00895027"/>
    <w:rsid w:val="0089595C"/>
    <w:rsid w:val="008A0296"/>
    <w:rsid w:val="008A0B72"/>
    <w:rsid w:val="008A0CCF"/>
    <w:rsid w:val="008A1A3D"/>
    <w:rsid w:val="008A4737"/>
    <w:rsid w:val="008A5324"/>
    <w:rsid w:val="008A6D01"/>
    <w:rsid w:val="008A6E14"/>
    <w:rsid w:val="008B4A63"/>
    <w:rsid w:val="008B4B11"/>
    <w:rsid w:val="008B587F"/>
    <w:rsid w:val="008B5ADF"/>
    <w:rsid w:val="008B6C40"/>
    <w:rsid w:val="008B7C5C"/>
    <w:rsid w:val="008C3B9D"/>
    <w:rsid w:val="008C5D65"/>
    <w:rsid w:val="008C60D6"/>
    <w:rsid w:val="008C641D"/>
    <w:rsid w:val="008D0D3B"/>
    <w:rsid w:val="008D211C"/>
    <w:rsid w:val="008D38B7"/>
    <w:rsid w:val="008D6420"/>
    <w:rsid w:val="008E7752"/>
    <w:rsid w:val="008F0C3B"/>
    <w:rsid w:val="008F2ECF"/>
    <w:rsid w:val="008F6A3D"/>
    <w:rsid w:val="00901796"/>
    <w:rsid w:val="00903464"/>
    <w:rsid w:val="0091129A"/>
    <w:rsid w:val="009112D1"/>
    <w:rsid w:val="009113BF"/>
    <w:rsid w:val="00914453"/>
    <w:rsid w:val="00915D7E"/>
    <w:rsid w:val="00916177"/>
    <w:rsid w:val="00923708"/>
    <w:rsid w:val="00927524"/>
    <w:rsid w:val="00927969"/>
    <w:rsid w:val="009320EE"/>
    <w:rsid w:val="00933736"/>
    <w:rsid w:val="009348F0"/>
    <w:rsid w:val="00936879"/>
    <w:rsid w:val="00936B76"/>
    <w:rsid w:val="0094315F"/>
    <w:rsid w:val="009436FD"/>
    <w:rsid w:val="009465F4"/>
    <w:rsid w:val="00946A26"/>
    <w:rsid w:val="00953E16"/>
    <w:rsid w:val="00954363"/>
    <w:rsid w:val="009569E2"/>
    <w:rsid w:val="00961C21"/>
    <w:rsid w:val="009622F2"/>
    <w:rsid w:val="00963460"/>
    <w:rsid w:val="00965FE2"/>
    <w:rsid w:val="009660AD"/>
    <w:rsid w:val="009678F2"/>
    <w:rsid w:val="00967C0D"/>
    <w:rsid w:val="00970771"/>
    <w:rsid w:val="00970E73"/>
    <w:rsid w:val="00973A8C"/>
    <w:rsid w:val="00977F3A"/>
    <w:rsid w:val="009811F1"/>
    <w:rsid w:val="00982406"/>
    <w:rsid w:val="00984567"/>
    <w:rsid w:val="009878FE"/>
    <w:rsid w:val="00987905"/>
    <w:rsid w:val="009906C7"/>
    <w:rsid w:val="0099139C"/>
    <w:rsid w:val="00991781"/>
    <w:rsid w:val="00994AAF"/>
    <w:rsid w:val="00994F88"/>
    <w:rsid w:val="00997525"/>
    <w:rsid w:val="009A136F"/>
    <w:rsid w:val="009A1D58"/>
    <w:rsid w:val="009B22B5"/>
    <w:rsid w:val="009B36E5"/>
    <w:rsid w:val="009B3886"/>
    <w:rsid w:val="009B3C23"/>
    <w:rsid w:val="009B43B5"/>
    <w:rsid w:val="009B5527"/>
    <w:rsid w:val="009B7014"/>
    <w:rsid w:val="009C002A"/>
    <w:rsid w:val="009D0B11"/>
    <w:rsid w:val="009D1297"/>
    <w:rsid w:val="009D3874"/>
    <w:rsid w:val="009D584F"/>
    <w:rsid w:val="009E0917"/>
    <w:rsid w:val="009E0FC8"/>
    <w:rsid w:val="009E2EF1"/>
    <w:rsid w:val="009E6571"/>
    <w:rsid w:val="009E76DC"/>
    <w:rsid w:val="009F0702"/>
    <w:rsid w:val="009F3866"/>
    <w:rsid w:val="00A00AE8"/>
    <w:rsid w:val="00A018DC"/>
    <w:rsid w:val="00A0383A"/>
    <w:rsid w:val="00A05035"/>
    <w:rsid w:val="00A05856"/>
    <w:rsid w:val="00A05B14"/>
    <w:rsid w:val="00A05F45"/>
    <w:rsid w:val="00A0660D"/>
    <w:rsid w:val="00A06C55"/>
    <w:rsid w:val="00A07DDB"/>
    <w:rsid w:val="00A07EED"/>
    <w:rsid w:val="00A1084A"/>
    <w:rsid w:val="00A121E7"/>
    <w:rsid w:val="00A12257"/>
    <w:rsid w:val="00A12F9F"/>
    <w:rsid w:val="00A14B6C"/>
    <w:rsid w:val="00A14C00"/>
    <w:rsid w:val="00A15F48"/>
    <w:rsid w:val="00A17640"/>
    <w:rsid w:val="00A20068"/>
    <w:rsid w:val="00A20609"/>
    <w:rsid w:val="00A22701"/>
    <w:rsid w:val="00A2332E"/>
    <w:rsid w:val="00A23F79"/>
    <w:rsid w:val="00A245FA"/>
    <w:rsid w:val="00A27AF1"/>
    <w:rsid w:val="00A3124A"/>
    <w:rsid w:val="00A31275"/>
    <w:rsid w:val="00A317CF"/>
    <w:rsid w:val="00A34888"/>
    <w:rsid w:val="00A357BB"/>
    <w:rsid w:val="00A35FD1"/>
    <w:rsid w:val="00A3620C"/>
    <w:rsid w:val="00A37787"/>
    <w:rsid w:val="00A4076F"/>
    <w:rsid w:val="00A4314C"/>
    <w:rsid w:val="00A43F56"/>
    <w:rsid w:val="00A466B6"/>
    <w:rsid w:val="00A468E9"/>
    <w:rsid w:val="00A46F65"/>
    <w:rsid w:val="00A47FD4"/>
    <w:rsid w:val="00A52A4B"/>
    <w:rsid w:val="00A5326A"/>
    <w:rsid w:val="00A53AF2"/>
    <w:rsid w:val="00A54C35"/>
    <w:rsid w:val="00A55668"/>
    <w:rsid w:val="00A57E08"/>
    <w:rsid w:val="00A607EC"/>
    <w:rsid w:val="00A61809"/>
    <w:rsid w:val="00A6293F"/>
    <w:rsid w:val="00A65603"/>
    <w:rsid w:val="00A65EFE"/>
    <w:rsid w:val="00A666C4"/>
    <w:rsid w:val="00A707E6"/>
    <w:rsid w:val="00A721D5"/>
    <w:rsid w:val="00A74BAF"/>
    <w:rsid w:val="00A757D1"/>
    <w:rsid w:val="00A75CCD"/>
    <w:rsid w:val="00A75D36"/>
    <w:rsid w:val="00A76873"/>
    <w:rsid w:val="00A801AC"/>
    <w:rsid w:val="00A84DA3"/>
    <w:rsid w:val="00A86895"/>
    <w:rsid w:val="00A869A3"/>
    <w:rsid w:val="00A91CA4"/>
    <w:rsid w:val="00A920AA"/>
    <w:rsid w:val="00A931BC"/>
    <w:rsid w:val="00A93E61"/>
    <w:rsid w:val="00A94781"/>
    <w:rsid w:val="00A96011"/>
    <w:rsid w:val="00A96A9A"/>
    <w:rsid w:val="00AA06B8"/>
    <w:rsid w:val="00AA1D7A"/>
    <w:rsid w:val="00AA26F6"/>
    <w:rsid w:val="00AA3A56"/>
    <w:rsid w:val="00AA3A9D"/>
    <w:rsid w:val="00AA3F58"/>
    <w:rsid w:val="00AA5C90"/>
    <w:rsid w:val="00AA66B4"/>
    <w:rsid w:val="00AA68CF"/>
    <w:rsid w:val="00AA722A"/>
    <w:rsid w:val="00AB005F"/>
    <w:rsid w:val="00AB19FA"/>
    <w:rsid w:val="00AB1D89"/>
    <w:rsid w:val="00AB2D31"/>
    <w:rsid w:val="00AB7693"/>
    <w:rsid w:val="00AB7B37"/>
    <w:rsid w:val="00AC19ED"/>
    <w:rsid w:val="00AC26CB"/>
    <w:rsid w:val="00AC4349"/>
    <w:rsid w:val="00AC7C38"/>
    <w:rsid w:val="00AC7F3F"/>
    <w:rsid w:val="00AD0813"/>
    <w:rsid w:val="00AD1B5B"/>
    <w:rsid w:val="00AD3F58"/>
    <w:rsid w:val="00AD444B"/>
    <w:rsid w:val="00AD4DD0"/>
    <w:rsid w:val="00AD50C0"/>
    <w:rsid w:val="00AD7475"/>
    <w:rsid w:val="00AD7716"/>
    <w:rsid w:val="00AE0C42"/>
    <w:rsid w:val="00AE19B3"/>
    <w:rsid w:val="00AE3090"/>
    <w:rsid w:val="00AE35D7"/>
    <w:rsid w:val="00AE4712"/>
    <w:rsid w:val="00AE5543"/>
    <w:rsid w:val="00AE565E"/>
    <w:rsid w:val="00AF07A1"/>
    <w:rsid w:val="00AF4CD5"/>
    <w:rsid w:val="00AF582A"/>
    <w:rsid w:val="00AF7862"/>
    <w:rsid w:val="00AF7B85"/>
    <w:rsid w:val="00B00DA9"/>
    <w:rsid w:val="00B00FD8"/>
    <w:rsid w:val="00B012F5"/>
    <w:rsid w:val="00B02167"/>
    <w:rsid w:val="00B02EFB"/>
    <w:rsid w:val="00B0352E"/>
    <w:rsid w:val="00B03613"/>
    <w:rsid w:val="00B04C87"/>
    <w:rsid w:val="00B0591E"/>
    <w:rsid w:val="00B07AB2"/>
    <w:rsid w:val="00B07B43"/>
    <w:rsid w:val="00B15510"/>
    <w:rsid w:val="00B20B10"/>
    <w:rsid w:val="00B2105B"/>
    <w:rsid w:val="00B22B9A"/>
    <w:rsid w:val="00B22BF4"/>
    <w:rsid w:val="00B3295A"/>
    <w:rsid w:val="00B33932"/>
    <w:rsid w:val="00B33EB2"/>
    <w:rsid w:val="00B35131"/>
    <w:rsid w:val="00B357E1"/>
    <w:rsid w:val="00B400B3"/>
    <w:rsid w:val="00B421C0"/>
    <w:rsid w:val="00B42E87"/>
    <w:rsid w:val="00B431F0"/>
    <w:rsid w:val="00B47B78"/>
    <w:rsid w:val="00B503B6"/>
    <w:rsid w:val="00B50479"/>
    <w:rsid w:val="00B50B60"/>
    <w:rsid w:val="00B50EAF"/>
    <w:rsid w:val="00B50F60"/>
    <w:rsid w:val="00B51350"/>
    <w:rsid w:val="00B516E6"/>
    <w:rsid w:val="00B519CA"/>
    <w:rsid w:val="00B5335B"/>
    <w:rsid w:val="00B550F0"/>
    <w:rsid w:val="00B60986"/>
    <w:rsid w:val="00B61280"/>
    <w:rsid w:val="00B61944"/>
    <w:rsid w:val="00B754DD"/>
    <w:rsid w:val="00B76DE4"/>
    <w:rsid w:val="00B76F63"/>
    <w:rsid w:val="00B802EE"/>
    <w:rsid w:val="00B816EF"/>
    <w:rsid w:val="00B82389"/>
    <w:rsid w:val="00B82DAD"/>
    <w:rsid w:val="00B8333A"/>
    <w:rsid w:val="00B841FC"/>
    <w:rsid w:val="00B845E3"/>
    <w:rsid w:val="00B8498B"/>
    <w:rsid w:val="00B85348"/>
    <w:rsid w:val="00B853CE"/>
    <w:rsid w:val="00B85D27"/>
    <w:rsid w:val="00B906D8"/>
    <w:rsid w:val="00B908AA"/>
    <w:rsid w:val="00B91194"/>
    <w:rsid w:val="00B9186B"/>
    <w:rsid w:val="00B9201A"/>
    <w:rsid w:val="00B935C8"/>
    <w:rsid w:val="00B94E90"/>
    <w:rsid w:val="00B961C5"/>
    <w:rsid w:val="00B9663B"/>
    <w:rsid w:val="00B96AAA"/>
    <w:rsid w:val="00BA02F1"/>
    <w:rsid w:val="00BA1AC7"/>
    <w:rsid w:val="00BA456F"/>
    <w:rsid w:val="00BA4656"/>
    <w:rsid w:val="00BA78B4"/>
    <w:rsid w:val="00BB01FE"/>
    <w:rsid w:val="00BB19B0"/>
    <w:rsid w:val="00BB2F3B"/>
    <w:rsid w:val="00BB5057"/>
    <w:rsid w:val="00BB72C4"/>
    <w:rsid w:val="00BB772F"/>
    <w:rsid w:val="00BC109E"/>
    <w:rsid w:val="00BC1CA4"/>
    <w:rsid w:val="00BD0739"/>
    <w:rsid w:val="00BD2BE0"/>
    <w:rsid w:val="00BD2C0C"/>
    <w:rsid w:val="00BD4D32"/>
    <w:rsid w:val="00BD6647"/>
    <w:rsid w:val="00BD6C83"/>
    <w:rsid w:val="00BD72BE"/>
    <w:rsid w:val="00BD75B3"/>
    <w:rsid w:val="00BE0347"/>
    <w:rsid w:val="00BE1BC6"/>
    <w:rsid w:val="00BE4A5E"/>
    <w:rsid w:val="00BE5D30"/>
    <w:rsid w:val="00BE6127"/>
    <w:rsid w:val="00BE6359"/>
    <w:rsid w:val="00BF029D"/>
    <w:rsid w:val="00BF1997"/>
    <w:rsid w:val="00BF3467"/>
    <w:rsid w:val="00BF3DF6"/>
    <w:rsid w:val="00BF4772"/>
    <w:rsid w:val="00BF5F09"/>
    <w:rsid w:val="00C0039C"/>
    <w:rsid w:val="00C0072D"/>
    <w:rsid w:val="00C00E9E"/>
    <w:rsid w:val="00C019F0"/>
    <w:rsid w:val="00C02105"/>
    <w:rsid w:val="00C03333"/>
    <w:rsid w:val="00C036B7"/>
    <w:rsid w:val="00C03B38"/>
    <w:rsid w:val="00C0464B"/>
    <w:rsid w:val="00C05FB0"/>
    <w:rsid w:val="00C1081C"/>
    <w:rsid w:val="00C10B7A"/>
    <w:rsid w:val="00C114C2"/>
    <w:rsid w:val="00C13D65"/>
    <w:rsid w:val="00C13ECE"/>
    <w:rsid w:val="00C15E8E"/>
    <w:rsid w:val="00C15E94"/>
    <w:rsid w:val="00C20760"/>
    <w:rsid w:val="00C20AEA"/>
    <w:rsid w:val="00C20F07"/>
    <w:rsid w:val="00C2158D"/>
    <w:rsid w:val="00C22334"/>
    <w:rsid w:val="00C2465F"/>
    <w:rsid w:val="00C24B66"/>
    <w:rsid w:val="00C26601"/>
    <w:rsid w:val="00C30D7E"/>
    <w:rsid w:val="00C3101A"/>
    <w:rsid w:val="00C3406B"/>
    <w:rsid w:val="00C340DC"/>
    <w:rsid w:val="00C350D2"/>
    <w:rsid w:val="00C36423"/>
    <w:rsid w:val="00C36AB9"/>
    <w:rsid w:val="00C3710B"/>
    <w:rsid w:val="00C37B23"/>
    <w:rsid w:val="00C4052D"/>
    <w:rsid w:val="00C43C3E"/>
    <w:rsid w:val="00C452EE"/>
    <w:rsid w:val="00C47B2D"/>
    <w:rsid w:val="00C51708"/>
    <w:rsid w:val="00C51986"/>
    <w:rsid w:val="00C521B4"/>
    <w:rsid w:val="00C5416D"/>
    <w:rsid w:val="00C55287"/>
    <w:rsid w:val="00C552E8"/>
    <w:rsid w:val="00C56CBD"/>
    <w:rsid w:val="00C57F3F"/>
    <w:rsid w:val="00C6043D"/>
    <w:rsid w:val="00C62487"/>
    <w:rsid w:val="00C624B7"/>
    <w:rsid w:val="00C642E1"/>
    <w:rsid w:val="00C65EBB"/>
    <w:rsid w:val="00C6749B"/>
    <w:rsid w:val="00C70E0A"/>
    <w:rsid w:val="00C72BC6"/>
    <w:rsid w:val="00C744ED"/>
    <w:rsid w:val="00C75B0D"/>
    <w:rsid w:val="00C77BF7"/>
    <w:rsid w:val="00C820A2"/>
    <w:rsid w:val="00C86FC7"/>
    <w:rsid w:val="00C90A85"/>
    <w:rsid w:val="00C90B3C"/>
    <w:rsid w:val="00C9352E"/>
    <w:rsid w:val="00C946D9"/>
    <w:rsid w:val="00C950DF"/>
    <w:rsid w:val="00CA0EE0"/>
    <w:rsid w:val="00CA17EA"/>
    <w:rsid w:val="00CA2D72"/>
    <w:rsid w:val="00CA47B2"/>
    <w:rsid w:val="00CA5D64"/>
    <w:rsid w:val="00CA6F0C"/>
    <w:rsid w:val="00CA7D51"/>
    <w:rsid w:val="00CB0510"/>
    <w:rsid w:val="00CB069B"/>
    <w:rsid w:val="00CB1659"/>
    <w:rsid w:val="00CB2711"/>
    <w:rsid w:val="00CB3073"/>
    <w:rsid w:val="00CB47B0"/>
    <w:rsid w:val="00CB4A33"/>
    <w:rsid w:val="00CB59AD"/>
    <w:rsid w:val="00CB659A"/>
    <w:rsid w:val="00CB77C9"/>
    <w:rsid w:val="00CC2188"/>
    <w:rsid w:val="00CC33A8"/>
    <w:rsid w:val="00CC3B63"/>
    <w:rsid w:val="00CC65AB"/>
    <w:rsid w:val="00CC6DCC"/>
    <w:rsid w:val="00CC7011"/>
    <w:rsid w:val="00CC71C3"/>
    <w:rsid w:val="00CC76E7"/>
    <w:rsid w:val="00CD01E6"/>
    <w:rsid w:val="00CD069B"/>
    <w:rsid w:val="00CD1052"/>
    <w:rsid w:val="00CD2A49"/>
    <w:rsid w:val="00CD4755"/>
    <w:rsid w:val="00CD51E9"/>
    <w:rsid w:val="00CD6534"/>
    <w:rsid w:val="00CD7017"/>
    <w:rsid w:val="00CD732C"/>
    <w:rsid w:val="00CE3DEF"/>
    <w:rsid w:val="00CE5E21"/>
    <w:rsid w:val="00CE7CAA"/>
    <w:rsid w:val="00CF00A5"/>
    <w:rsid w:val="00CF093E"/>
    <w:rsid w:val="00CF180A"/>
    <w:rsid w:val="00CF2EC5"/>
    <w:rsid w:val="00CF5B22"/>
    <w:rsid w:val="00D004E4"/>
    <w:rsid w:val="00D03719"/>
    <w:rsid w:val="00D04E2D"/>
    <w:rsid w:val="00D054B2"/>
    <w:rsid w:val="00D06CD5"/>
    <w:rsid w:val="00D1145C"/>
    <w:rsid w:val="00D131D8"/>
    <w:rsid w:val="00D149B0"/>
    <w:rsid w:val="00D15C1B"/>
    <w:rsid w:val="00D20F5E"/>
    <w:rsid w:val="00D27C19"/>
    <w:rsid w:val="00D30B74"/>
    <w:rsid w:val="00D318AB"/>
    <w:rsid w:val="00D31EF7"/>
    <w:rsid w:val="00D34101"/>
    <w:rsid w:val="00D41375"/>
    <w:rsid w:val="00D42B66"/>
    <w:rsid w:val="00D430A5"/>
    <w:rsid w:val="00D45828"/>
    <w:rsid w:val="00D458E1"/>
    <w:rsid w:val="00D47084"/>
    <w:rsid w:val="00D55033"/>
    <w:rsid w:val="00D55613"/>
    <w:rsid w:val="00D560A7"/>
    <w:rsid w:val="00D5799A"/>
    <w:rsid w:val="00D6122A"/>
    <w:rsid w:val="00D612F7"/>
    <w:rsid w:val="00D64774"/>
    <w:rsid w:val="00D6614C"/>
    <w:rsid w:val="00D662AD"/>
    <w:rsid w:val="00D67C3F"/>
    <w:rsid w:val="00D729FB"/>
    <w:rsid w:val="00D802D3"/>
    <w:rsid w:val="00D80D34"/>
    <w:rsid w:val="00D81E1D"/>
    <w:rsid w:val="00D8200E"/>
    <w:rsid w:val="00D84CFA"/>
    <w:rsid w:val="00D85D45"/>
    <w:rsid w:val="00D8690C"/>
    <w:rsid w:val="00D875CD"/>
    <w:rsid w:val="00D90AFD"/>
    <w:rsid w:val="00D9408C"/>
    <w:rsid w:val="00D95000"/>
    <w:rsid w:val="00D96AC9"/>
    <w:rsid w:val="00D96B12"/>
    <w:rsid w:val="00DA1ED3"/>
    <w:rsid w:val="00DA2776"/>
    <w:rsid w:val="00DB07CA"/>
    <w:rsid w:val="00DB109D"/>
    <w:rsid w:val="00DB148A"/>
    <w:rsid w:val="00DB47C9"/>
    <w:rsid w:val="00DB4B09"/>
    <w:rsid w:val="00DB5466"/>
    <w:rsid w:val="00DB5847"/>
    <w:rsid w:val="00DB7987"/>
    <w:rsid w:val="00DB7EFA"/>
    <w:rsid w:val="00DC0026"/>
    <w:rsid w:val="00DC0A96"/>
    <w:rsid w:val="00DC24B5"/>
    <w:rsid w:val="00DC286B"/>
    <w:rsid w:val="00DC5BB2"/>
    <w:rsid w:val="00DC6B1E"/>
    <w:rsid w:val="00DC7F9C"/>
    <w:rsid w:val="00DD193A"/>
    <w:rsid w:val="00DD2F12"/>
    <w:rsid w:val="00DD3167"/>
    <w:rsid w:val="00DD3C85"/>
    <w:rsid w:val="00DD4204"/>
    <w:rsid w:val="00DD4C45"/>
    <w:rsid w:val="00DD5AC2"/>
    <w:rsid w:val="00DD5C8C"/>
    <w:rsid w:val="00DD7B79"/>
    <w:rsid w:val="00DE326E"/>
    <w:rsid w:val="00DE556A"/>
    <w:rsid w:val="00DF45A8"/>
    <w:rsid w:val="00DF4647"/>
    <w:rsid w:val="00DF6BA9"/>
    <w:rsid w:val="00DF7CBC"/>
    <w:rsid w:val="00E02262"/>
    <w:rsid w:val="00E06FBE"/>
    <w:rsid w:val="00E109FA"/>
    <w:rsid w:val="00E131FF"/>
    <w:rsid w:val="00E138FE"/>
    <w:rsid w:val="00E13D02"/>
    <w:rsid w:val="00E15B15"/>
    <w:rsid w:val="00E17223"/>
    <w:rsid w:val="00E20150"/>
    <w:rsid w:val="00E21DC6"/>
    <w:rsid w:val="00E22189"/>
    <w:rsid w:val="00E25E36"/>
    <w:rsid w:val="00E2692F"/>
    <w:rsid w:val="00E30A3D"/>
    <w:rsid w:val="00E30AF1"/>
    <w:rsid w:val="00E3347E"/>
    <w:rsid w:val="00E33692"/>
    <w:rsid w:val="00E361FE"/>
    <w:rsid w:val="00E364B5"/>
    <w:rsid w:val="00E373B9"/>
    <w:rsid w:val="00E3785F"/>
    <w:rsid w:val="00E4015A"/>
    <w:rsid w:val="00E44AAF"/>
    <w:rsid w:val="00E50248"/>
    <w:rsid w:val="00E5239E"/>
    <w:rsid w:val="00E53683"/>
    <w:rsid w:val="00E558A6"/>
    <w:rsid w:val="00E61220"/>
    <w:rsid w:val="00E612AB"/>
    <w:rsid w:val="00E6754E"/>
    <w:rsid w:val="00E70BA1"/>
    <w:rsid w:val="00E7139B"/>
    <w:rsid w:val="00E7234C"/>
    <w:rsid w:val="00E72551"/>
    <w:rsid w:val="00E7304B"/>
    <w:rsid w:val="00E75616"/>
    <w:rsid w:val="00E75CCA"/>
    <w:rsid w:val="00E767A0"/>
    <w:rsid w:val="00E77130"/>
    <w:rsid w:val="00E77DBE"/>
    <w:rsid w:val="00E77F41"/>
    <w:rsid w:val="00E836E6"/>
    <w:rsid w:val="00E83767"/>
    <w:rsid w:val="00E870D0"/>
    <w:rsid w:val="00E87E02"/>
    <w:rsid w:val="00E908A4"/>
    <w:rsid w:val="00E926C6"/>
    <w:rsid w:val="00E93264"/>
    <w:rsid w:val="00E94274"/>
    <w:rsid w:val="00E94DA2"/>
    <w:rsid w:val="00E95504"/>
    <w:rsid w:val="00E97797"/>
    <w:rsid w:val="00EA2745"/>
    <w:rsid w:val="00EA6F0A"/>
    <w:rsid w:val="00EB0A64"/>
    <w:rsid w:val="00EB15DD"/>
    <w:rsid w:val="00EB1739"/>
    <w:rsid w:val="00EB2998"/>
    <w:rsid w:val="00EB3E47"/>
    <w:rsid w:val="00EB47C5"/>
    <w:rsid w:val="00EB6B50"/>
    <w:rsid w:val="00EC038C"/>
    <w:rsid w:val="00EC1445"/>
    <w:rsid w:val="00EC18F4"/>
    <w:rsid w:val="00EC1C6B"/>
    <w:rsid w:val="00EC1D3C"/>
    <w:rsid w:val="00EC2303"/>
    <w:rsid w:val="00EC31E8"/>
    <w:rsid w:val="00EC71EB"/>
    <w:rsid w:val="00ED6217"/>
    <w:rsid w:val="00ED78D7"/>
    <w:rsid w:val="00ED7A26"/>
    <w:rsid w:val="00ED7A71"/>
    <w:rsid w:val="00EE012A"/>
    <w:rsid w:val="00EE035C"/>
    <w:rsid w:val="00EE0DA8"/>
    <w:rsid w:val="00EE25F2"/>
    <w:rsid w:val="00EE2B4E"/>
    <w:rsid w:val="00EE2BA7"/>
    <w:rsid w:val="00EE38BC"/>
    <w:rsid w:val="00EE618E"/>
    <w:rsid w:val="00EE76F0"/>
    <w:rsid w:val="00EF3790"/>
    <w:rsid w:val="00EF3BBC"/>
    <w:rsid w:val="00EF3EEB"/>
    <w:rsid w:val="00EF5B3A"/>
    <w:rsid w:val="00EF6E8B"/>
    <w:rsid w:val="00EF7A79"/>
    <w:rsid w:val="00EF7AFA"/>
    <w:rsid w:val="00EF7E46"/>
    <w:rsid w:val="00F003FF"/>
    <w:rsid w:val="00F0045A"/>
    <w:rsid w:val="00F00D2E"/>
    <w:rsid w:val="00F00D48"/>
    <w:rsid w:val="00F01329"/>
    <w:rsid w:val="00F014D6"/>
    <w:rsid w:val="00F01E47"/>
    <w:rsid w:val="00F04EF4"/>
    <w:rsid w:val="00F06770"/>
    <w:rsid w:val="00F078CA"/>
    <w:rsid w:val="00F1242B"/>
    <w:rsid w:val="00F15169"/>
    <w:rsid w:val="00F2009D"/>
    <w:rsid w:val="00F216D2"/>
    <w:rsid w:val="00F23590"/>
    <w:rsid w:val="00F247A8"/>
    <w:rsid w:val="00F26C5F"/>
    <w:rsid w:val="00F27071"/>
    <w:rsid w:val="00F30800"/>
    <w:rsid w:val="00F30921"/>
    <w:rsid w:val="00F30E7D"/>
    <w:rsid w:val="00F31333"/>
    <w:rsid w:val="00F34B4F"/>
    <w:rsid w:val="00F3555F"/>
    <w:rsid w:val="00F359D3"/>
    <w:rsid w:val="00F35C9E"/>
    <w:rsid w:val="00F36E07"/>
    <w:rsid w:val="00F37E63"/>
    <w:rsid w:val="00F41135"/>
    <w:rsid w:val="00F41BE7"/>
    <w:rsid w:val="00F4205D"/>
    <w:rsid w:val="00F43A5A"/>
    <w:rsid w:val="00F44F15"/>
    <w:rsid w:val="00F466BE"/>
    <w:rsid w:val="00F52E51"/>
    <w:rsid w:val="00F53626"/>
    <w:rsid w:val="00F53EC8"/>
    <w:rsid w:val="00F55013"/>
    <w:rsid w:val="00F56866"/>
    <w:rsid w:val="00F57582"/>
    <w:rsid w:val="00F61BC5"/>
    <w:rsid w:val="00F62654"/>
    <w:rsid w:val="00F644BB"/>
    <w:rsid w:val="00F6536A"/>
    <w:rsid w:val="00F65AFC"/>
    <w:rsid w:val="00F704E6"/>
    <w:rsid w:val="00F710D7"/>
    <w:rsid w:val="00F72382"/>
    <w:rsid w:val="00F73972"/>
    <w:rsid w:val="00F73F8A"/>
    <w:rsid w:val="00F74DEC"/>
    <w:rsid w:val="00F772F6"/>
    <w:rsid w:val="00F8198D"/>
    <w:rsid w:val="00F81B4B"/>
    <w:rsid w:val="00F870E0"/>
    <w:rsid w:val="00F87146"/>
    <w:rsid w:val="00F875E8"/>
    <w:rsid w:val="00F905CB"/>
    <w:rsid w:val="00F90AE4"/>
    <w:rsid w:val="00F931D1"/>
    <w:rsid w:val="00F9549E"/>
    <w:rsid w:val="00F95784"/>
    <w:rsid w:val="00F963A8"/>
    <w:rsid w:val="00F967AE"/>
    <w:rsid w:val="00F97173"/>
    <w:rsid w:val="00F971D6"/>
    <w:rsid w:val="00FA632B"/>
    <w:rsid w:val="00FA6744"/>
    <w:rsid w:val="00FA7CAD"/>
    <w:rsid w:val="00FB4A2E"/>
    <w:rsid w:val="00FB635E"/>
    <w:rsid w:val="00FB7F43"/>
    <w:rsid w:val="00FC2A12"/>
    <w:rsid w:val="00FC3DBF"/>
    <w:rsid w:val="00FC4FA3"/>
    <w:rsid w:val="00FC5BB7"/>
    <w:rsid w:val="00FC7FD9"/>
    <w:rsid w:val="00FD02D6"/>
    <w:rsid w:val="00FD0C56"/>
    <w:rsid w:val="00FD1C3A"/>
    <w:rsid w:val="00FD2296"/>
    <w:rsid w:val="00FD278C"/>
    <w:rsid w:val="00FD35C8"/>
    <w:rsid w:val="00FD36FC"/>
    <w:rsid w:val="00FD45C7"/>
    <w:rsid w:val="00FD69EA"/>
    <w:rsid w:val="00FE090A"/>
    <w:rsid w:val="00FE094E"/>
    <w:rsid w:val="00FE1721"/>
    <w:rsid w:val="00FE2ADB"/>
    <w:rsid w:val="00FE3964"/>
    <w:rsid w:val="00FE5FEA"/>
    <w:rsid w:val="00FE6115"/>
    <w:rsid w:val="00FF059E"/>
    <w:rsid w:val="00FF1AA2"/>
    <w:rsid w:val="00FF5E12"/>
    <w:rsid w:val="00FF75C0"/>
    <w:rsid w:val="02DF982F"/>
    <w:rsid w:val="0368E143"/>
    <w:rsid w:val="03B09B42"/>
    <w:rsid w:val="04093555"/>
    <w:rsid w:val="045CAED1"/>
    <w:rsid w:val="057EB77D"/>
    <w:rsid w:val="062D3AF1"/>
    <w:rsid w:val="06D525DC"/>
    <w:rsid w:val="08070340"/>
    <w:rsid w:val="0863656D"/>
    <w:rsid w:val="0A6D83EF"/>
    <w:rsid w:val="0B315489"/>
    <w:rsid w:val="0C1C1572"/>
    <w:rsid w:val="1104766A"/>
    <w:rsid w:val="135FE8EC"/>
    <w:rsid w:val="15451AAD"/>
    <w:rsid w:val="17C63244"/>
    <w:rsid w:val="1BBA5BAF"/>
    <w:rsid w:val="1BDA9379"/>
    <w:rsid w:val="1FA42064"/>
    <w:rsid w:val="2016FE18"/>
    <w:rsid w:val="209E3577"/>
    <w:rsid w:val="20AD5435"/>
    <w:rsid w:val="212A2ED2"/>
    <w:rsid w:val="23AA2D88"/>
    <w:rsid w:val="24A1947F"/>
    <w:rsid w:val="24DAB6C0"/>
    <w:rsid w:val="24F901AB"/>
    <w:rsid w:val="265DC694"/>
    <w:rsid w:val="2A833F6B"/>
    <w:rsid w:val="2CBD97B2"/>
    <w:rsid w:val="2EC8DF64"/>
    <w:rsid w:val="2ECB721D"/>
    <w:rsid w:val="30D6C2A8"/>
    <w:rsid w:val="31665CB2"/>
    <w:rsid w:val="330E5986"/>
    <w:rsid w:val="33C45709"/>
    <w:rsid w:val="34588597"/>
    <w:rsid w:val="349AEBE8"/>
    <w:rsid w:val="34ADD65F"/>
    <w:rsid w:val="38FA6317"/>
    <w:rsid w:val="3BA5388B"/>
    <w:rsid w:val="3BBA8CF4"/>
    <w:rsid w:val="3CA233E3"/>
    <w:rsid w:val="3CA681C3"/>
    <w:rsid w:val="3CE879EA"/>
    <w:rsid w:val="4144A897"/>
    <w:rsid w:val="424D262C"/>
    <w:rsid w:val="42764DBD"/>
    <w:rsid w:val="44753539"/>
    <w:rsid w:val="447599CD"/>
    <w:rsid w:val="44D22022"/>
    <w:rsid w:val="46116A2E"/>
    <w:rsid w:val="468368DA"/>
    <w:rsid w:val="47AD3A8F"/>
    <w:rsid w:val="49983D97"/>
    <w:rsid w:val="4FF7C810"/>
    <w:rsid w:val="4FFBAFDF"/>
    <w:rsid w:val="50684768"/>
    <w:rsid w:val="51C305B3"/>
    <w:rsid w:val="531777DA"/>
    <w:rsid w:val="5543514C"/>
    <w:rsid w:val="563C9ED6"/>
    <w:rsid w:val="56C59DA5"/>
    <w:rsid w:val="5876B393"/>
    <w:rsid w:val="5C72818F"/>
    <w:rsid w:val="5C92F258"/>
    <w:rsid w:val="60A8A640"/>
    <w:rsid w:val="623695B6"/>
    <w:rsid w:val="62CBEF41"/>
    <w:rsid w:val="62F8F4DE"/>
    <w:rsid w:val="6318855F"/>
    <w:rsid w:val="63DD9245"/>
    <w:rsid w:val="64202732"/>
    <w:rsid w:val="64AF9BF9"/>
    <w:rsid w:val="652055E4"/>
    <w:rsid w:val="657FAD89"/>
    <w:rsid w:val="6757987C"/>
    <w:rsid w:val="67C48CBE"/>
    <w:rsid w:val="68855A7C"/>
    <w:rsid w:val="689BF176"/>
    <w:rsid w:val="68E88710"/>
    <w:rsid w:val="6A40BF30"/>
    <w:rsid w:val="6AE65B1D"/>
    <w:rsid w:val="6B9B340C"/>
    <w:rsid w:val="6BD6A737"/>
    <w:rsid w:val="6C2F20E6"/>
    <w:rsid w:val="6DBE2EE0"/>
    <w:rsid w:val="71751DF2"/>
    <w:rsid w:val="752DF915"/>
    <w:rsid w:val="76FD1C82"/>
    <w:rsid w:val="7775D944"/>
    <w:rsid w:val="79536513"/>
    <w:rsid w:val="7C801F41"/>
    <w:rsid w:val="7DF9EFFC"/>
    <w:rsid w:val="7E794956"/>
    <w:rsid w:val="7FE0F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7B96B18"/>
  <w15:docId w15:val="{69A5EBA8-9264-4068-B82B-A4DE1DC4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1980"/>
        <w:tab w:val="left" w:pos="3240"/>
        <w:tab w:val="left" w:pos="4860"/>
        <w:tab w:val="left" w:pos="7020"/>
        <w:tab w:val="left" w:pos="9180"/>
      </w:tabs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  <w:iCs/>
      <w:sz w:val="22"/>
    </w:rPr>
  </w:style>
  <w:style w:type="paragraph" w:styleId="berschrift3">
    <w:name w:val="heading 3"/>
    <w:basedOn w:val="Standard"/>
    <w:next w:val="Standard"/>
    <w:qFormat/>
    <w:pPr>
      <w:keepNext/>
      <w:widowControl w:val="0"/>
      <w:outlineLvl w:val="2"/>
    </w:pPr>
    <w:rPr>
      <w:rFonts w:ascii="Arial" w:hAnsi="Arial"/>
      <w:b/>
      <w:sz w:val="20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B845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aliases w:val="Firma"/>
    <w:basedOn w:val="Standard"/>
    <w:next w:val="Abbildungsverzeichnis"/>
    <w:rPr>
      <w:rFonts w:ascii="Arial" w:hAnsi="Arial"/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Sprechblasentext">
    <w:name w:val="Balloon Text"/>
    <w:basedOn w:val="Standard"/>
    <w:semiHidden/>
    <w:rsid w:val="00DB4B09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A0F39"/>
    <w:rPr>
      <w:rFonts w:ascii="Arial" w:hAnsi="Arial"/>
      <w:szCs w:val="24"/>
    </w:rPr>
  </w:style>
  <w:style w:type="table" w:styleId="Tabellenraster">
    <w:name w:val="Table Grid"/>
    <w:basedOn w:val="NormaleTabelle"/>
    <w:uiPriority w:val="39"/>
    <w:rsid w:val="00F01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80F1E"/>
    <w:rPr>
      <w:color w:val="808080"/>
    </w:rPr>
  </w:style>
  <w:style w:type="paragraph" w:styleId="Listenabsatz">
    <w:name w:val="List Paragraph"/>
    <w:basedOn w:val="Standard"/>
    <w:link w:val="ListenabsatzZchn"/>
    <w:uiPriority w:val="34"/>
    <w:qFormat/>
    <w:rsid w:val="00A721D5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0C5FA2"/>
    <w:rPr>
      <w:rFonts w:ascii="Arial" w:hAnsi="Arial"/>
      <w:szCs w:val="24"/>
    </w:rPr>
  </w:style>
  <w:style w:type="character" w:styleId="Erwhnung">
    <w:name w:val="Mention"/>
    <w:basedOn w:val="Absatz-Standardschriftart"/>
    <w:uiPriority w:val="99"/>
    <w:semiHidden/>
    <w:unhideWhenUsed/>
    <w:rsid w:val="0016149A"/>
    <w:rPr>
      <w:color w:val="2B579A"/>
      <w:shd w:val="clear" w:color="auto" w:fill="E6E6E6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4C4479"/>
    <w:rPr>
      <w:sz w:val="24"/>
      <w:szCs w:val="24"/>
    </w:rPr>
  </w:style>
  <w:style w:type="paragraph" w:customStyle="1" w:styleId="agb">
    <w:name w:val="agb"/>
    <w:basedOn w:val="Standard"/>
    <w:rsid w:val="004C4479"/>
    <w:pPr>
      <w:spacing w:before="100" w:beforeAutospacing="1" w:after="100" w:afterAutospacing="1"/>
    </w:pPr>
    <w:rPr>
      <w:u w:color="000000"/>
    </w:rPr>
  </w:style>
  <w:style w:type="character" w:styleId="Hervorhebung">
    <w:name w:val="Emphasis"/>
    <w:basedOn w:val="Absatz-Standardschriftart"/>
    <w:uiPriority w:val="20"/>
    <w:qFormat/>
    <w:rsid w:val="004C4479"/>
    <w:rPr>
      <w:i/>
      <w:iCs/>
    </w:rPr>
  </w:style>
  <w:style w:type="paragraph" w:styleId="KeinLeerraum">
    <w:name w:val="No Spacing"/>
    <w:uiPriority w:val="1"/>
    <w:qFormat/>
    <w:rsid w:val="004C447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BesuchterLink">
    <w:name w:val="FollowedHyperlink"/>
    <w:basedOn w:val="Absatz-Standardschriftart"/>
    <w:semiHidden/>
    <w:unhideWhenUsed/>
    <w:rsid w:val="004C4479"/>
    <w:rPr>
      <w:color w:val="800080" w:themeColor="followedHyperlink"/>
      <w:u w:val="single"/>
    </w:rPr>
  </w:style>
  <w:style w:type="character" w:customStyle="1" w:styleId="Internetverknpfung">
    <w:name w:val="Internetverknüpfung"/>
    <w:basedOn w:val="Absatz-Standardschriftart"/>
    <w:uiPriority w:val="99"/>
    <w:rsid w:val="00A245FA"/>
    <w:rPr>
      <w:color w:val="0000FF"/>
      <w:u w:val="single"/>
    </w:rPr>
  </w:style>
  <w:style w:type="paragraph" w:customStyle="1" w:styleId="Formatvorlage1">
    <w:name w:val="Formatvorlage1"/>
    <w:basedOn w:val="berschrift1"/>
    <w:link w:val="Formatvorlage1Zchn"/>
    <w:qFormat/>
    <w:rsid w:val="00AD444B"/>
    <w:pPr>
      <w:spacing w:before="120" w:after="120"/>
    </w:pPr>
    <w:rPr>
      <w:rFonts w:ascii="Roboto Condensed" w:hAnsi="Roboto Condensed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AD444B"/>
    <w:rPr>
      <w:rFonts w:ascii="Arial" w:hAnsi="Arial" w:cs="Arial"/>
      <w:b/>
      <w:bCs/>
      <w:sz w:val="24"/>
      <w:szCs w:val="24"/>
    </w:rPr>
  </w:style>
  <w:style w:type="character" w:customStyle="1" w:styleId="Formatvorlage1Zchn">
    <w:name w:val="Formatvorlage1 Zchn"/>
    <w:basedOn w:val="berschrift1Zchn"/>
    <w:link w:val="Formatvorlage1"/>
    <w:rsid w:val="00AD444B"/>
    <w:rPr>
      <w:rFonts w:ascii="Roboto Condensed" w:hAnsi="Roboto Condensed" w:cs="Arial"/>
      <w:b/>
      <w:bCs/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B50B60"/>
    <w:pPr>
      <w:spacing w:before="100" w:beforeAutospacing="1" w:after="100" w:afterAutospacing="1"/>
    </w:pPr>
  </w:style>
  <w:style w:type="paragraph" w:styleId="berarbeitung">
    <w:name w:val="Revision"/>
    <w:hidden/>
    <w:uiPriority w:val="99"/>
    <w:semiHidden/>
    <w:rsid w:val="00E95504"/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3DDB"/>
    <w:rPr>
      <w:color w:val="808080"/>
      <w:shd w:val="clear" w:color="auto" w:fill="E6E6E6"/>
    </w:rPr>
  </w:style>
  <w:style w:type="character" w:customStyle="1" w:styleId="5yl5">
    <w:name w:val="_5yl5"/>
    <w:basedOn w:val="Absatz-Standardschriftart"/>
    <w:rsid w:val="00D41375"/>
  </w:style>
  <w:style w:type="character" w:customStyle="1" w:styleId="berschrift4Zchn">
    <w:name w:val="Überschrift 4 Zchn"/>
    <w:basedOn w:val="Absatz-Standardschriftart"/>
    <w:link w:val="berschrift4"/>
    <w:semiHidden/>
    <w:rsid w:val="00B845E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paragraph">
    <w:name w:val="paragraph"/>
    <w:basedOn w:val="Standard"/>
    <w:rsid w:val="007B58BA"/>
    <w:pPr>
      <w:spacing w:before="100" w:beforeAutospacing="1" w:after="100" w:afterAutospacing="1"/>
    </w:pPr>
  </w:style>
  <w:style w:type="character" w:customStyle="1" w:styleId="normaltextrun">
    <w:name w:val="normaltextrun"/>
    <w:basedOn w:val="Absatz-Standardschriftart"/>
    <w:rsid w:val="007B58BA"/>
  </w:style>
  <w:style w:type="character" w:customStyle="1" w:styleId="eop">
    <w:name w:val="eop"/>
    <w:basedOn w:val="Absatz-Standardschriftart"/>
    <w:rsid w:val="007B58BA"/>
  </w:style>
  <w:style w:type="character" w:customStyle="1" w:styleId="scxw144834536">
    <w:name w:val="scxw144834536"/>
    <w:basedOn w:val="Absatz-Standardschriftart"/>
    <w:rsid w:val="007B58BA"/>
  </w:style>
  <w:style w:type="character" w:styleId="Fett">
    <w:name w:val="Strong"/>
    <w:basedOn w:val="Absatz-Standardschriftart"/>
    <w:uiPriority w:val="22"/>
    <w:qFormat/>
    <w:rsid w:val="00D875CD"/>
    <w:rPr>
      <w:b/>
      <w:bCs/>
    </w:rPr>
  </w:style>
  <w:style w:type="character" w:styleId="Kommentarzeichen">
    <w:name w:val="annotation reference"/>
    <w:basedOn w:val="Absatz-Standardschriftart"/>
    <w:semiHidden/>
    <w:unhideWhenUsed/>
    <w:rsid w:val="00C6749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6749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6749B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674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674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15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9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04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chhaltung\AppData\Local\Temp\OneNote\15.0\NT\3\StandardBrief2013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5BBEAD5FA8C247BFE78E3C92A13E8E" ma:contentTypeVersion="12" ma:contentTypeDescription="Ein neues Dokument erstellen." ma:contentTypeScope="" ma:versionID="a49911a03d2ab2545e5bca3df8bda3ab">
  <xsd:schema xmlns:xsd="http://www.w3.org/2001/XMLSchema" xmlns:xs="http://www.w3.org/2001/XMLSchema" xmlns:p="http://schemas.microsoft.com/office/2006/metadata/properties" xmlns:ns2="bcef0c08-fc6c-403d-8d46-ef1f794b6c7e" xmlns:ns3="6be0e124-8131-4ebb-86a5-88215cb2c2ac" targetNamespace="http://schemas.microsoft.com/office/2006/metadata/properties" ma:root="true" ma:fieldsID="9a8aa0603e73b48e32272a63d5a65d7f" ns2:_="" ns3:_="">
    <xsd:import namespace="bcef0c08-fc6c-403d-8d46-ef1f794b6c7e"/>
    <xsd:import namespace="6be0e124-8131-4ebb-86a5-88215cb2c2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f0c08-fc6c-403d-8d46-ef1f794b6c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0e124-8131-4ebb-86a5-88215cb2c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1C1FF3-1457-43E1-9BA4-C24FD44627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5C0316-D034-45A4-9CEB-7DF2D45596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A6D2D5-8767-4FC2-9FA7-287AED209D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B4C96B-E7CB-424F-9378-20C2A9893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f0c08-fc6c-403d-8d46-ef1f794b6c7e"/>
    <ds:schemaRef ds:uri="6be0e124-8131-4ebb-86a5-88215cb2c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StandardBrief2013</Template>
  <TotalTime>0</TotalTime>
  <Pages>2</Pages>
  <Words>496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bb-net media gmbh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Kaiser</dc:creator>
  <cp:keywords/>
  <dc:description/>
  <cp:lastModifiedBy>Susanne Hollmann - bb-net media GmbH</cp:lastModifiedBy>
  <cp:revision>96</cp:revision>
  <cp:lastPrinted>2019-04-18T08:03:00Z</cp:lastPrinted>
  <dcterms:created xsi:type="dcterms:W3CDTF">2021-07-13T14:17:00Z</dcterms:created>
  <dcterms:modified xsi:type="dcterms:W3CDTF">2021-07-13T15:31:00Z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0x0101009F5BBEAD5FA8C247BFE78E3C92A13E8E</vt:lpwstr>
  </property>
  <property fmtid="{D5CDD505-2E9C-101B-9397-08002B2CF9AE}" pid="3" name="AuthorIds_UIVersion_9728">
    <vt:lpwstr>47</vt:lpwstr>
  </property>
</Properties>
</file>